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AA02F" w14:textId="77777777" w:rsidR="00D04BA2" w:rsidRDefault="00D371CF" w:rsidP="00D371CF">
      <w:pPr>
        <w:jc w:val="center"/>
      </w:pPr>
      <w:r>
        <w:rPr>
          <w:noProof/>
        </w:rPr>
        <w:drawing>
          <wp:anchor distT="0" distB="0" distL="114300" distR="114300" simplePos="0" relativeHeight="251658240" behindDoc="0" locked="0" layoutInCell="1" allowOverlap="1" wp14:anchorId="244E668A" wp14:editId="03CA12B0">
            <wp:simplePos x="0" y="0"/>
            <wp:positionH relativeFrom="column">
              <wp:posOffset>1867711</wp:posOffset>
            </wp:positionH>
            <wp:positionV relativeFrom="paragraph">
              <wp:posOffset>-571500</wp:posOffset>
            </wp:positionV>
            <wp:extent cx="2217906" cy="1567937"/>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21209" cy="1570272"/>
                    </a:xfrm>
                    <a:prstGeom prst="rect">
                      <a:avLst/>
                    </a:prstGeom>
                  </pic:spPr>
                </pic:pic>
              </a:graphicData>
            </a:graphic>
            <wp14:sizeRelH relativeFrom="page">
              <wp14:pctWidth>0</wp14:pctWidth>
            </wp14:sizeRelH>
            <wp14:sizeRelV relativeFrom="page">
              <wp14:pctHeight>0</wp14:pctHeight>
            </wp14:sizeRelV>
          </wp:anchor>
        </w:drawing>
      </w:r>
    </w:p>
    <w:p w14:paraId="37A9A2A8" w14:textId="77777777" w:rsidR="009E36E9" w:rsidRDefault="009E36E9" w:rsidP="00D371CF">
      <w:pPr>
        <w:jc w:val="center"/>
        <w:rPr>
          <w:rFonts w:ascii="Times New Roman" w:hAnsi="Times New Roman" w:cs="Times New Roman"/>
          <w:b/>
          <w:bCs/>
          <w:sz w:val="28"/>
          <w:szCs w:val="28"/>
        </w:rPr>
      </w:pPr>
    </w:p>
    <w:p w14:paraId="6D16CC63" w14:textId="77777777" w:rsidR="009E36E9" w:rsidRDefault="009E36E9" w:rsidP="00D371CF">
      <w:pPr>
        <w:jc w:val="center"/>
        <w:rPr>
          <w:rFonts w:ascii="Times New Roman" w:hAnsi="Times New Roman" w:cs="Times New Roman"/>
          <w:b/>
          <w:bCs/>
          <w:sz w:val="28"/>
          <w:szCs w:val="28"/>
        </w:rPr>
      </w:pPr>
    </w:p>
    <w:p w14:paraId="0730049E" w14:textId="01D1EA51" w:rsidR="00D371CF" w:rsidRPr="0077783D" w:rsidRDefault="00D371CF" w:rsidP="00D371CF">
      <w:pPr>
        <w:jc w:val="center"/>
        <w:rPr>
          <w:rFonts w:ascii="Times New Roman" w:hAnsi="Times New Roman" w:cs="Times New Roman"/>
          <w:b/>
          <w:bCs/>
          <w:sz w:val="28"/>
          <w:szCs w:val="28"/>
          <w:u w:val="single"/>
        </w:rPr>
      </w:pPr>
      <w:r w:rsidRPr="0077783D">
        <w:rPr>
          <w:rFonts w:ascii="Times New Roman" w:hAnsi="Times New Roman" w:cs="Times New Roman"/>
          <w:b/>
          <w:bCs/>
          <w:sz w:val="28"/>
          <w:szCs w:val="28"/>
          <w:u w:val="single"/>
        </w:rPr>
        <w:t>Customer Complaint Handling Procedure of Orient Insurance Ltd</w:t>
      </w:r>
    </w:p>
    <w:p w14:paraId="582DD732" w14:textId="77777777" w:rsidR="00913F29" w:rsidRPr="009E36E9" w:rsidRDefault="00913F29" w:rsidP="00913F29">
      <w:pPr>
        <w:jc w:val="both"/>
        <w:rPr>
          <w:rFonts w:ascii="Times New Roman" w:hAnsi="Times New Roman" w:cs="Times New Roman"/>
        </w:rPr>
      </w:pPr>
      <w:r w:rsidRPr="009E36E9">
        <w:rPr>
          <w:rFonts w:ascii="Times New Roman" w:hAnsi="Times New Roman" w:cs="Times New Roman"/>
        </w:rPr>
        <w:t xml:space="preserve">We at Orient Insurance Limited serve corporate and retail customers directly and through our business partners. While all care is taken to ensure flawless service delivery, we understand that there might still be occasions </w:t>
      </w:r>
      <w:proofErr w:type="gramStart"/>
      <w:r w:rsidRPr="009E36E9">
        <w:rPr>
          <w:rFonts w:ascii="Times New Roman" w:hAnsi="Times New Roman" w:cs="Times New Roman"/>
        </w:rPr>
        <w:t>where</w:t>
      </w:r>
      <w:proofErr w:type="gramEnd"/>
      <w:r w:rsidRPr="009E36E9">
        <w:rPr>
          <w:rFonts w:ascii="Times New Roman" w:hAnsi="Times New Roman" w:cs="Times New Roman"/>
        </w:rPr>
        <w:t xml:space="preserve"> customers and intermediaries may not feel satisfied with the services offered.</w:t>
      </w:r>
    </w:p>
    <w:p w14:paraId="71A58309" w14:textId="77777777" w:rsidR="00913F29" w:rsidRPr="009E36E9" w:rsidRDefault="00913F29" w:rsidP="00913F29">
      <w:pPr>
        <w:jc w:val="both"/>
        <w:rPr>
          <w:rFonts w:ascii="Times New Roman" w:hAnsi="Times New Roman" w:cs="Times New Roman"/>
        </w:rPr>
      </w:pPr>
      <w:r w:rsidRPr="009E36E9">
        <w:rPr>
          <w:rFonts w:ascii="Times New Roman" w:hAnsi="Times New Roman" w:cs="Times New Roman"/>
        </w:rPr>
        <w:t xml:space="preserve">The Complaints Management Process (CMP) at Orient is a holistic process that covers all aspects of client and employee complaints. A designated officer is appointed, where customers can feel at ease to escalate their grievances with ease and ensure a speedy conclusion. </w:t>
      </w:r>
    </w:p>
    <w:p w14:paraId="75A0E35B" w14:textId="77777777" w:rsidR="004F6252" w:rsidRPr="009E36E9" w:rsidRDefault="004F6252" w:rsidP="00D371CF">
      <w:pPr>
        <w:rPr>
          <w:rFonts w:ascii="Times New Roman" w:hAnsi="Times New Roman" w:cs="Times New Roman"/>
          <w:b/>
          <w:bCs/>
          <w:sz w:val="24"/>
          <w:szCs w:val="24"/>
          <w:u w:val="single"/>
        </w:rPr>
      </w:pPr>
    </w:p>
    <w:p w14:paraId="1AC457D9" w14:textId="796AEEE1" w:rsidR="009E36E9" w:rsidRPr="009E36E9" w:rsidRDefault="00D371CF" w:rsidP="00D371CF">
      <w:pPr>
        <w:rPr>
          <w:rFonts w:ascii="Times New Roman" w:hAnsi="Times New Roman" w:cs="Times New Roman"/>
          <w:b/>
          <w:bCs/>
          <w:sz w:val="24"/>
          <w:szCs w:val="24"/>
          <w:u w:val="single"/>
        </w:rPr>
      </w:pPr>
      <w:r w:rsidRPr="009E36E9">
        <w:rPr>
          <w:rFonts w:ascii="Times New Roman" w:hAnsi="Times New Roman" w:cs="Times New Roman"/>
          <w:b/>
          <w:bCs/>
          <w:sz w:val="24"/>
          <w:szCs w:val="24"/>
          <w:u w:val="single"/>
        </w:rPr>
        <w:t xml:space="preserve">Lodging a complaint or posting </w:t>
      </w:r>
      <w:proofErr w:type="gramStart"/>
      <w:r w:rsidRPr="009E36E9">
        <w:rPr>
          <w:rFonts w:ascii="Times New Roman" w:hAnsi="Times New Roman" w:cs="Times New Roman"/>
          <w:b/>
          <w:bCs/>
          <w:sz w:val="24"/>
          <w:szCs w:val="24"/>
          <w:u w:val="single"/>
        </w:rPr>
        <w:t>a feedback</w:t>
      </w:r>
      <w:proofErr w:type="gramEnd"/>
    </w:p>
    <w:p w14:paraId="67DF4E16" w14:textId="197A86B6" w:rsidR="00D371CF" w:rsidRPr="009E36E9" w:rsidRDefault="00D371CF" w:rsidP="00FE4A9D">
      <w:pPr>
        <w:jc w:val="both"/>
        <w:rPr>
          <w:rFonts w:ascii="Times New Roman" w:hAnsi="Times New Roman" w:cs="Times New Roman"/>
          <w:b/>
          <w:bCs/>
        </w:rPr>
      </w:pPr>
      <w:r w:rsidRPr="009E36E9">
        <w:rPr>
          <w:rFonts w:ascii="Times New Roman" w:hAnsi="Times New Roman" w:cs="Times New Roman"/>
          <w:b/>
          <w:bCs/>
        </w:rPr>
        <w:t>Dear valued customer you can use any of the</w:t>
      </w:r>
      <w:r w:rsidR="00250B46" w:rsidRPr="009E36E9">
        <w:rPr>
          <w:rFonts w:ascii="Times New Roman" w:hAnsi="Times New Roman" w:cs="Times New Roman"/>
          <w:b/>
          <w:bCs/>
        </w:rPr>
        <w:t xml:space="preserve"> following means to lodge a </w:t>
      </w:r>
      <w:r w:rsidRPr="009E36E9">
        <w:rPr>
          <w:rFonts w:ascii="Times New Roman" w:hAnsi="Times New Roman" w:cs="Times New Roman"/>
          <w:b/>
          <w:bCs/>
        </w:rPr>
        <w:t>complaint</w:t>
      </w:r>
      <w:r w:rsidR="00250B46" w:rsidRPr="009E36E9">
        <w:rPr>
          <w:rFonts w:ascii="Times New Roman" w:hAnsi="Times New Roman" w:cs="Times New Roman"/>
          <w:b/>
          <w:bCs/>
        </w:rPr>
        <w:t xml:space="preserve">, </w:t>
      </w:r>
      <w:r w:rsidR="00D8619A" w:rsidRPr="009E36E9">
        <w:rPr>
          <w:rFonts w:ascii="Times New Roman" w:hAnsi="Times New Roman" w:cs="Times New Roman"/>
          <w:b/>
          <w:bCs/>
        </w:rPr>
        <w:t xml:space="preserve">grievance </w:t>
      </w:r>
      <w:r w:rsidR="00250B46" w:rsidRPr="009E36E9">
        <w:rPr>
          <w:rFonts w:ascii="Times New Roman" w:hAnsi="Times New Roman" w:cs="Times New Roman"/>
          <w:b/>
          <w:bCs/>
        </w:rPr>
        <w:t xml:space="preserve">or </w:t>
      </w:r>
      <w:r w:rsidRPr="009E36E9">
        <w:rPr>
          <w:rFonts w:ascii="Times New Roman" w:hAnsi="Times New Roman" w:cs="Times New Roman"/>
          <w:b/>
          <w:bCs/>
        </w:rPr>
        <w:t>feedback.</w:t>
      </w:r>
    </w:p>
    <w:p w14:paraId="7CC38259" w14:textId="1CBF1B78" w:rsidR="00D371CF" w:rsidRPr="009E36E9" w:rsidRDefault="00D371CF" w:rsidP="00D371CF">
      <w:pPr>
        <w:pStyle w:val="ListParagraph"/>
        <w:numPr>
          <w:ilvl w:val="0"/>
          <w:numId w:val="1"/>
        </w:numPr>
        <w:rPr>
          <w:rFonts w:ascii="Times New Roman" w:hAnsi="Times New Roman" w:cs="Times New Roman"/>
        </w:rPr>
      </w:pPr>
      <w:r w:rsidRPr="009E36E9">
        <w:rPr>
          <w:rFonts w:ascii="Times New Roman" w:hAnsi="Times New Roman" w:cs="Times New Roman"/>
        </w:rPr>
        <w:t xml:space="preserve">By visiting </w:t>
      </w:r>
      <w:r w:rsidR="00250B46" w:rsidRPr="009E36E9">
        <w:rPr>
          <w:rFonts w:ascii="Times New Roman" w:hAnsi="Times New Roman" w:cs="Times New Roman"/>
        </w:rPr>
        <w:t xml:space="preserve">Orient Insurance Limited’s Head office, </w:t>
      </w:r>
      <w:r w:rsidRPr="009E36E9">
        <w:rPr>
          <w:rFonts w:ascii="Times New Roman" w:hAnsi="Times New Roman" w:cs="Times New Roman"/>
        </w:rPr>
        <w:t xml:space="preserve">Branches </w:t>
      </w:r>
      <w:r w:rsidR="00250B46" w:rsidRPr="009E36E9">
        <w:rPr>
          <w:rFonts w:ascii="Times New Roman" w:hAnsi="Times New Roman" w:cs="Times New Roman"/>
        </w:rPr>
        <w:t xml:space="preserve">or </w:t>
      </w:r>
      <w:r w:rsidRPr="009E36E9">
        <w:rPr>
          <w:rFonts w:ascii="Times New Roman" w:hAnsi="Times New Roman" w:cs="Times New Roman"/>
        </w:rPr>
        <w:t xml:space="preserve">Point of Sales </w:t>
      </w:r>
      <w:r w:rsidR="00250B46" w:rsidRPr="009E36E9">
        <w:rPr>
          <w:rFonts w:ascii="Times New Roman" w:hAnsi="Times New Roman" w:cs="Times New Roman"/>
        </w:rPr>
        <w:t xml:space="preserve">outlets </w:t>
      </w:r>
    </w:p>
    <w:p w14:paraId="736C80CC" w14:textId="77777777" w:rsidR="00D371CF" w:rsidRPr="009E36E9" w:rsidRDefault="00D371CF" w:rsidP="00D371CF">
      <w:pPr>
        <w:pStyle w:val="ListParagraph"/>
        <w:rPr>
          <w:rFonts w:ascii="Times New Roman" w:hAnsi="Times New Roman" w:cs="Times New Roman"/>
        </w:rPr>
      </w:pPr>
    </w:p>
    <w:p w14:paraId="10B2BFE3" w14:textId="5144D406" w:rsidR="00250B46" w:rsidRPr="004A3C21" w:rsidRDefault="00B07C0F" w:rsidP="00250B46">
      <w:pPr>
        <w:pStyle w:val="ListParagraph"/>
        <w:numPr>
          <w:ilvl w:val="0"/>
          <w:numId w:val="1"/>
        </w:numPr>
        <w:spacing w:line="240" w:lineRule="auto"/>
        <w:rPr>
          <w:rFonts w:ascii="Times New Roman" w:hAnsi="Times New Roman" w:cs="Times New Roman"/>
          <w:b/>
          <w:bCs/>
        </w:rPr>
      </w:pPr>
      <w:r w:rsidRPr="009E36E9">
        <w:rPr>
          <w:rFonts w:ascii="Times New Roman" w:hAnsi="Times New Roman" w:cs="Times New Roman"/>
        </w:rPr>
        <w:t xml:space="preserve">You can also call our </w:t>
      </w:r>
      <w:r w:rsidR="00D8619A" w:rsidRPr="009E36E9">
        <w:rPr>
          <w:rFonts w:ascii="Times New Roman" w:hAnsi="Times New Roman" w:cs="Times New Roman"/>
        </w:rPr>
        <w:t xml:space="preserve">nominated </w:t>
      </w:r>
      <w:r w:rsidR="00D371CF" w:rsidRPr="009E36E9">
        <w:rPr>
          <w:rFonts w:ascii="Times New Roman" w:hAnsi="Times New Roman" w:cs="Times New Roman"/>
        </w:rPr>
        <w:t>Customer Relationship</w:t>
      </w:r>
      <w:r w:rsidR="00250B46" w:rsidRPr="009E36E9">
        <w:rPr>
          <w:rFonts w:ascii="Times New Roman" w:hAnsi="Times New Roman" w:cs="Times New Roman"/>
        </w:rPr>
        <w:t xml:space="preserve"> officer</w:t>
      </w:r>
      <w:r w:rsidR="00D8619A" w:rsidRPr="009E36E9">
        <w:rPr>
          <w:rFonts w:ascii="Times New Roman" w:hAnsi="Times New Roman" w:cs="Times New Roman"/>
        </w:rPr>
        <w:t xml:space="preserve"> whose details are given below on </w:t>
      </w:r>
      <w:r w:rsidR="00D8619A" w:rsidRPr="004A3C21">
        <w:rPr>
          <w:rFonts w:ascii="Times New Roman" w:hAnsi="Times New Roman" w:cs="Times New Roman"/>
          <w:b/>
          <w:bCs/>
        </w:rPr>
        <w:t>011</w:t>
      </w:r>
      <w:r w:rsidR="00861D54" w:rsidRPr="004A3C21">
        <w:rPr>
          <w:rFonts w:ascii="Times New Roman" w:hAnsi="Times New Roman" w:cs="Times New Roman"/>
          <w:b/>
          <w:bCs/>
        </w:rPr>
        <w:t xml:space="preserve"> </w:t>
      </w:r>
      <w:r w:rsidR="00D8619A" w:rsidRPr="004A3C21">
        <w:rPr>
          <w:rFonts w:ascii="Times New Roman" w:hAnsi="Times New Roman" w:cs="Times New Roman"/>
          <w:b/>
          <w:bCs/>
        </w:rPr>
        <w:t>20</w:t>
      </w:r>
      <w:r w:rsidR="00861D54" w:rsidRPr="004A3C21">
        <w:rPr>
          <w:rFonts w:ascii="Times New Roman" w:hAnsi="Times New Roman" w:cs="Times New Roman"/>
          <w:b/>
          <w:bCs/>
        </w:rPr>
        <w:t xml:space="preserve"> </w:t>
      </w:r>
      <w:r w:rsidR="00D8619A" w:rsidRPr="004A3C21">
        <w:rPr>
          <w:rFonts w:ascii="Times New Roman" w:hAnsi="Times New Roman" w:cs="Times New Roman"/>
          <w:b/>
          <w:bCs/>
        </w:rPr>
        <w:t>30</w:t>
      </w:r>
      <w:r w:rsidR="00861D54" w:rsidRPr="004A3C21">
        <w:rPr>
          <w:rFonts w:ascii="Times New Roman" w:hAnsi="Times New Roman" w:cs="Times New Roman"/>
          <w:b/>
          <w:bCs/>
        </w:rPr>
        <w:t xml:space="preserve"> </w:t>
      </w:r>
      <w:r w:rsidR="00D8619A" w:rsidRPr="004A3C21">
        <w:rPr>
          <w:rFonts w:ascii="Times New Roman" w:hAnsi="Times New Roman" w:cs="Times New Roman"/>
          <w:b/>
          <w:bCs/>
        </w:rPr>
        <w:t>300</w:t>
      </w:r>
    </w:p>
    <w:p w14:paraId="54BA78A2" w14:textId="77777777" w:rsidR="00250B46" w:rsidRPr="009E36E9" w:rsidRDefault="00250B46" w:rsidP="00250B46">
      <w:pPr>
        <w:pStyle w:val="ListParagraph"/>
        <w:spacing w:line="240" w:lineRule="auto"/>
        <w:rPr>
          <w:rFonts w:ascii="Times New Roman" w:hAnsi="Times New Roman" w:cs="Times New Roman"/>
        </w:rPr>
      </w:pPr>
    </w:p>
    <w:p w14:paraId="2ED19575" w14:textId="66B40D2E" w:rsidR="004B3ABE" w:rsidRPr="009E36E9" w:rsidRDefault="00D371CF" w:rsidP="00250B46">
      <w:pPr>
        <w:pStyle w:val="ListParagraph"/>
        <w:numPr>
          <w:ilvl w:val="0"/>
          <w:numId w:val="2"/>
        </w:numPr>
        <w:spacing w:after="0" w:line="240" w:lineRule="auto"/>
        <w:rPr>
          <w:rFonts w:ascii="Times New Roman" w:hAnsi="Times New Roman" w:cs="Times New Roman"/>
        </w:rPr>
      </w:pPr>
      <w:r w:rsidRPr="009E36E9">
        <w:rPr>
          <w:rFonts w:ascii="Times New Roman" w:hAnsi="Times New Roman" w:cs="Times New Roman"/>
        </w:rPr>
        <w:t xml:space="preserve">By </w:t>
      </w:r>
      <w:r w:rsidR="00250B46" w:rsidRPr="009E36E9">
        <w:rPr>
          <w:rFonts w:ascii="Times New Roman" w:hAnsi="Times New Roman" w:cs="Times New Roman"/>
        </w:rPr>
        <w:t xml:space="preserve">emailing us </w:t>
      </w:r>
      <w:r w:rsidRPr="009E36E9">
        <w:rPr>
          <w:rFonts w:ascii="Times New Roman" w:hAnsi="Times New Roman" w:cs="Times New Roman"/>
        </w:rPr>
        <w:t xml:space="preserve">via our </w:t>
      </w:r>
      <w:r w:rsidR="00250B46" w:rsidRPr="009E36E9">
        <w:rPr>
          <w:rFonts w:ascii="Times New Roman" w:hAnsi="Times New Roman" w:cs="Times New Roman"/>
        </w:rPr>
        <w:t xml:space="preserve">dedicated customer relationship email address </w:t>
      </w:r>
      <w:bookmarkStart w:id="0" w:name="_Hlk209769462"/>
      <w:r w:rsidR="00250B46" w:rsidRPr="009E36E9">
        <w:rPr>
          <w:rFonts w:ascii="Times New Roman" w:hAnsi="Times New Roman" w:cs="Times New Roman"/>
        </w:rPr>
        <w:fldChar w:fldCharType="begin"/>
      </w:r>
      <w:r w:rsidR="00250B46" w:rsidRPr="009E36E9">
        <w:rPr>
          <w:rFonts w:ascii="Times New Roman" w:hAnsi="Times New Roman" w:cs="Times New Roman"/>
        </w:rPr>
        <w:instrText>HYPERLINK "mailto:tellus@orientinsurance.lk"</w:instrText>
      </w:r>
      <w:r w:rsidR="00250B46" w:rsidRPr="009E36E9">
        <w:rPr>
          <w:rFonts w:ascii="Times New Roman" w:hAnsi="Times New Roman" w:cs="Times New Roman"/>
        </w:rPr>
      </w:r>
      <w:r w:rsidR="00250B46" w:rsidRPr="009E36E9">
        <w:rPr>
          <w:rFonts w:ascii="Times New Roman" w:hAnsi="Times New Roman" w:cs="Times New Roman"/>
        </w:rPr>
        <w:fldChar w:fldCharType="separate"/>
      </w:r>
      <w:r w:rsidR="00250B46" w:rsidRPr="009E36E9">
        <w:rPr>
          <w:rStyle w:val="Hyperlink"/>
          <w:rFonts w:ascii="Times New Roman" w:hAnsi="Times New Roman" w:cs="Times New Roman"/>
          <w:b/>
          <w:bCs/>
        </w:rPr>
        <w:t>tellus@orientinsurance.lk</w:t>
      </w:r>
      <w:r w:rsidR="00250B46" w:rsidRPr="009E36E9">
        <w:rPr>
          <w:rFonts w:ascii="Times New Roman" w:hAnsi="Times New Roman" w:cs="Times New Roman"/>
        </w:rPr>
        <w:fldChar w:fldCharType="end"/>
      </w:r>
    </w:p>
    <w:bookmarkEnd w:id="0"/>
    <w:p w14:paraId="246A851D" w14:textId="77777777" w:rsidR="00250B46" w:rsidRPr="009E36E9" w:rsidRDefault="00250B46" w:rsidP="00250B46">
      <w:pPr>
        <w:pStyle w:val="ListParagraph"/>
        <w:spacing w:after="0" w:line="240" w:lineRule="auto"/>
        <w:rPr>
          <w:rStyle w:val="Hyperlink"/>
          <w:rFonts w:ascii="Times New Roman" w:hAnsi="Times New Roman" w:cs="Times New Roman"/>
          <w:color w:val="auto"/>
          <w:u w:val="none"/>
        </w:rPr>
      </w:pPr>
    </w:p>
    <w:p w14:paraId="3206CDFF" w14:textId="77777777" w:rsidR="00CA6327" w:rsidRPr="00CA6327" w:rsidRDefault="00250B46" w:rsidP="009E36E9">
      <w:pPr>
        <w:pStyle w:val="ListParagraph"/>
        <w:numPr>
          <w:ilvl w:val="0"/>
          <w:numId w:val="2"/>
        </w:numPr>
        <w:spacing w:line="240" w:lineRule="auto"/>
        <w:rPr>
          <w:rFonts w:ascii="Times New Roman" w:hAnsi="Times New Roman" w:cs="Times New Roman"/>
          <w:b/>
          <w:bCs/>
        </w:rPr>
      </w:pPr>
      <w:r w:rsidRPr="009E36E9">
        <w:rPr>
          <w:rFonts w:ascii="Times New Roman" w:hAnsi="Times New Roman" w:cs="Times New Roman"/>
        </w:rPr>
        <w:t xml:space="preserve">You can also log your complaint or feedback by clicking the following link on our website </w:t>
      </w:r>
      <w:hyperlink r:id="rId8" w:history="1">
        <w:r w:rsidR="00D371CF" w:rsidRPr="009E36E9">
          <w:rPr>
            <w:rStyle w:val="Hyperlink"/>
            <w:rFonts w:ascii="Times New Roman" w:hAnsi="Times New Roman" w:cs="Times New Roman"/>
          </w:rPr>
          <w:t>http://www.orientinsurance.lk/reach-us/</w:t>
        </w:r>
      </w:hyperlink>
    </w:p>
    <w:p w14:paraId="4A1973F9" w14:textId="77777777" w:rsidR="00CA6327" w:rsidRPr="00CA6327" w:rsidRDefault="00CA6327" w:rsidP="00CA6327">
      <w:pPr>
        <w:pStyle w:val="ListParagraph"/>
        <w:rPr>
          <w:rFonts w:ascii="Times New Roman" w:hAnsi="Times New Roman" w:cs="Times New Roman"/>
        </w:rPr>
      </w:pPr>
    </w:p>
    <w:p w14:paraId="5F09EE6F" w14:textId="60FBAC1D" w:rsidR="009E36E9" w:rsidRPr="00933A3E" w:rsidRDefault="00250B46" w:rsidP="009E36E9">
      <w:pPr>
        <w:pStyle w:val="ListParagraph"/>
        <w:numPr>
          <w:ilvl w:val="0"/>
          <w:numId w:val="2"/>
        </w:numPr>
        <w:spacing w:line="240" w:lineRule="auto"/>
        <w:rPr>
          <w:rFonts w:ascii="Times New Roman" w:hAnsi="Times New Roman" w:cs="Times New Roman"/>
          <w:b/>
          <w:bCs/>
        </w:rPr>
      </w:pPr>
      <w:r w:rsidRPr="009E36E9">
        <w:rPr>
          <w:rFonts w:ascii="Times New Roman" w:hAnsi="Times New Roman" w:cs="Times New Roman"/>
        </w:rPr>
        <w:t xml:space="preserve">You can also </w:t>
      </w:r>
      <w:r w:rsidR="00D8619A" w:rsidRPr="009E36E9">
        <w:rPr>
          <w:rFonts w:ascii="Times New Roman" w:hAnsi="Times New Roman" w:cs="Times New Roman"/>
        </w:rPr>
        <w:t>w</w:t>
      </w:r>
      <w:r w:rsidRPr="009E36E9">
        <w:rPr>
          <w:rFonts w:ascii="Times New Roman" w:hAnsi="Times New Roman" w:cs="Times New Roman"/>
        </w:rPr>
        <w:t xml:space="preserve">rite to our dedicated customer relationship </w:t>
      </w:r>
      <w:r w:rsidR="00B07C0F" w:rsidRPr="009E36E9">
        <w:rPr>
          <w:rFonts w:ascii="Times New Roman" w:hAnsi="Times New Roman" w:cs="Times New Roman"/>
        </w:rPr>
        <w:t>officer</w:t>
      </w:r>
      <w:r w:rsidRPr="009E36E9">
        <w:rPr>
          <w:rFonts w:ascii="Times New Roman" w:hAnsi="Times New Roman" w:cs="Times New Roman"/>
        </w:rPr>
        <w:t xml:space="preserve">, </w:t>
      </w:r>
      <w:r w:rsidR="00D8619A" w:rsidRPr="009E36E9">
        <w:rPr>
          <w:rFonts w:ascii="Times New Roman" w:hAnsi="Times New Roman" w:cs="Times New Roman"/>
        </w:rPr>
        <w:t xml:space="preserve">who is situated at the following address - </w:t>
      </w:r>
      <w:bookmarkStart w:id="1" w:name="_Hlk209709661"/>
      <w:r w:rsidRPr="00933A3E">
        <w:rPr>
          <w:rFonts w:ascii="Times New Roman" w:hAnsi="Times New Roman" w:cs="Times New Roman"/>
          <w:b/>
          <w:bCs/>
        </w:rPr>
        <w:t>O</w:t>
      </w:r>
      <w:r w:rsidR="00ED2520" w:rsidRPr="00933A3E">
        <w:rPr>
          <w:rFonts w:ascii="Times New Roman" w:hAnsi="Times New Roman" w:cs="Times New Roman"/>
          <w:b/>
          <w:bCs/>
        </w:rPr>
        <w:t xml:space="preserve">rient </w:t>
      </w:r>
      <w:r w:rsidR="00780CF4" w:rsidRPr="00933A3E">
        <w:rPr>
          <w:rFonts w:ascii="Times New Roman" w:hAnsi="Times New Roman" w:cs="Times New Roman"/>
          <w:b/>
          <w:bCs/>
        </w:rPr>
        <w:t xml:space="preserve">Insurance Ltd, </w:t>
      </w:r>
      <w:r w:rsidR="0002616B" w:rsidRPr="00933A3E">
        <w:rPr>
          <w:rFonts w:ascii="Times New Roman" w:hAnsi="Times New Roman" w:cs="Times New Roman"/>
          <w:b/>
          <w:bCs/>
        </w:rPr>
        <w:t>10th Floor, JFI Tower 03, 75 Piyadasa Sirisena Mawatha, Colombo 1</w:t>
      </w:r>
      <w:bookmarkEnd w:id="1"/>
      <w:r w:rsidR="009E36E9" w:rsidRPr="00933A3E">
        <w:rPr>
          <w:rFonts w:ascii="Times New Roman" w:hAnsi="Times New Roman" w:cs="Times New Roman"/>
          <w:b/>
          <w:bCs/>
        </w:rPr>
        <w:t>0</w:t>
      </w:r>
      <w:bookmarkStart w:id="2" w:name="_Hlk101425393"/>
    </w:p>
    <w:p w14:paraId="6A74F5DC" w14:textId="77777777" w:rsidR="009E36E9" w:rsidRDefault="009E36E9" w:rsidP="009E36E9">
      <w:pPr>
        <w:pStyle w:val="ListParagraph"/>
        <w:spacing w:line="240" w:lineRule="auto"/>
        <w:rPr>
          <w:rFonts w:ascii="Times New Roman" w:hAnsi="Times New Roman" w:cs="Times New Roman"/>
          <w:b/>
          <w:bCs/>
          <w:sz w:val="24"/>
          <w:szCs w:val="24"/>
          <w:u w:val="single"/>
        </w:rPr>
      </w:pPr>
    </w:p>
    <w:p w14:paraId="2C3E74D9" w14:textId="77777777" w:rsidR="009E36E9" w:rsidRDefault="009E36E9" w:rsidP="009E36E9">
      <w:pPr>
        <w:pStyle w:val="ListParagraph"/>
        <w:spacing w:line="240" w:lineRule="auto"/>
        <w:rPr>
          <w:rFonts w:ascii="Times New Roman" w:hAnsi="Times New Roman" w:cs="Times New Roman"/>
          <w:b/>
          <w:bCs/>
          <w:sz w:val="24"/>
          <w:szCs w:val="24"/>
          <w:u w:val="single"/>
        </w:rPr>
      </w:pPr>
    </w:p>
    <w:p w14:paraId="078C2F53" w14:textId="77777777" w:rsidR="009E36E9" w:rsidRDefault="009E36E9" w:rsidP="009E36E9">
      <w:pPr>
        <w:pStyle w:val="ListParagraph"/>
        <w:spacing w:line="240" w:lineRule="auto"/>
        <w:rPr>
          <w:rFonts w:ascii="Times New Roman" w:hAnsi="Times New Roman" w:cs="Times New Roman"/>
          <w:b/>
          <w:bCs/>
          <w:sz w:val="24"/>
          <w:szCs w:val="24"/>
          <w:u w:val="single"/>
        </w:rPr>
      </w:pPr>
    </w:p>
    <w:p w14:paraId="16B41675" w14:textId="2408FAD9" w:rsidR="00ED2520" w:rsidRPr="009E36E9" w:rsidRDefault="00ED2520" w:rsidP="009E36E9">
      <w:pPr>
        <w:pStyle w:val="ListParagraph"/>
        <w:spacing w:line="240" w:lineRule="auto"/>
        <w:ind w:left="0"/>
        <w:rPr>
          <w:rFonts w:ascii="Times New Roman" w:hAnsi="Times New Roman" w:cs="Times New Roman"/>
        </w:rPr>
      </w:pPr>
      <w:r w:rsidRPr="009E36E9">
        <w:rPr>
          <w:rFonts w:ascii="Times New Roman" w:hAnsi="Times New Roman" w:cs="Times New Roman"/>
          <w:b/>
          <w:bCs/>
          <w:sz w:val="24"/>
          <w:szCs w:val="24"/>
          <w:u w:val="single"/>
        </w:rPr>
        <w:t xml:space="preserve">All complaints to be forwarded </w:t>
      </w:r>
      <w:proofErr w:type="gramStart"/>
      <w:r w:rsidRPr="009E36E9">
        <w:rPr>
          <w:rFonts w:ascii="Times New Roman" w:hAnsi="Times New Roman" w:cs="Times New Roman"/>
          <w:b/>
          <w:bCs/>
          <w:sz w:val="24"/>
          <w:szCs w:val="24"/>
          <w:u w:val="single"/>
        </w:rPr>
        <w:t>to ;</w:t>
      </w:r>
      <w:proofErr w:type="gramEnd"/>
    </w:p>
    <w:p w14:paraId="4A285F5E" w14:textId="18FA685C" w:rsidR="00EA5AED" w:rsidRPr="009E36E9" w:rsidRDefault="00EA5AED" w:rsidP="009E36E9">
      <w:pPr>
        <w:spacing w:after="0"/>
        <w:ind w:left="720"/>
        <w:rPr>
          <w:rFonts w:ascii="Times New Roman" w:hAnsi="Times New Roman" w:cs="Times New Roman"/>
          <w:b/>
          <w:bCs/>
        </w:rPr>
      </w:pPr>
      <w:proofErr w:type="spellStart"/>
      <w:proofErr w:type="gramStart"/>
      <w:r w:rsidRPr="009E36E9">
        <w:rPr>
          <w:rFonts w:ascii="Times New Roman" w:hAnsi="Times New Roman" w:cs="Times New Roman"/>
          <w:b/>
          <w:bCs/>
        </w:rPr>
        <w:t>Ms.Nikeshala</w:t>
      </w:r>
      <w:proofErr w:type="spellEnd"/>
      <w:proofErr w:type="gramEnd"/>
      <w:r w:rsidRPr="009E36E9">
        <w:rPr>
          <w:rFonts w:ascii="Times New Roman" w:hAnsi="Times New Roman" w:cs="Times New Roman"/>
          <w:b/>
          <w:bCs/>
        </w:rPr>
        <w:t xml:space="preserve"> Adihetty</w:t>
      </w:r>
    </w:p>
    <w:p w14:paraId="15CE4D04" w14:textId="5432C6B9" w:rsidR="00ED2520" w:rsidRPr="00933A3E" w:rsidRDefault="0002616B" w:rsidP="009E36E9">
      <w:pPr>
        <w:spacing w:after="0"/>
        <w:ind w:left="720"/>
        <w:rPr>
          <w:rFonts w:ascii="Times New Roman" w:hAnsi="Times New Roman" w:cs="Times New Roman"/>
          <w:b/>
          <w:bCs/>
        </w:rPr>
      </w:pPr>
      <w:r w:rsidRPr="00933A3E">
        <w:rPr>
          <w:rFonts w:ascii="Times New Roman" w:hAnsi="Times New Roman" w:cs="Times New Roman"/>
          <w:b/>
          <w:bCs/>
        </w:rPr>
        <w:t xml:space="preserve">Vice President </w:t>
      </w:r>
      <w:r w:rsidR="00D8619A" w:rsidRPr="00933A3E">
        <w:rPr>
          <w:rFonts w:ascii="Times New Roman" w:hAnsi="Times New Roman" w:cs="Times New Roman"/>
          <w:b/>
          <w:bCs/>
        </w:rPr>
        <w:t>- MDs Office and Administration</w:t>
      </w:r>
      <w:r w:rsidR="00EA5E1D" w:rsidRPr="00933A3E">
        <w:rPr>
          <w:rFonts w:ascii="Times New Roman" w:hAnsi="Times New Roman" w:cs="Times New Roman"/>
          <w:b/>
          <w:bCs/>
        </w:rPr>
        <w:t>.</w:t>
      </w:r>
    </w:p>
    <w:p w14:paraId="266D4302" w14:textId="77777777" w:rsidR="00ED2520" w:rsidRPr="00933A3E" w:rsidRDefault="00ED2520" w:rsidP="009E36E9">
      <w:pPr>
        <w:spacing w:after="0"/>
        <w:ind w:left="720"/>
        <w:rPr>
          <w:rFonts w:ascii="Times New Roman" w:hAnsi="Times New Roman" w:cs="Times New Roman"/>
          <w:b/>
          <w:bCs/>
        </w:rPr>
      </w:pPr>
      <w:r w:rsidRPr="00933A3E">
        <w:rPr>
          <w:rFonts w:ascii="Times New Roman" w:hAnsi="Times New Roman" w:cs="Times New Roman"/>
          <w:b/>
          <w:bCs/>
        </w:rPr>
        <w:t>Orient Insurance Ltd,</w:t>
      </w:r>
    </w:p>
    <w:p w14:paraId="48B0722D" w14:textId="64E3D754" w:rsidR="00ED2520" w:rsidRPr="009E36E9" w:rsidRDefault="00EA5AED" w:rsidP="009E36E9">
      <w:pPr>
        <w:spacing w:after="0"/>
        <w:ind w:left="720"/>
        <w:rPr>
          <w:rFonts w:ascii="Times New Roman" w:hAnsi="Times New Roman" w:cs="Times New Roman"/>
          <w:b/>
          <w:bCs/>
        </w:rPr>
      </w:pPr>
      <w:r w:rsidRPr="00933A3E">
        <w:rPr>
          <w:rFonts w:ascii="Times New Roman" w:hAnsi="Times New Roman" w:cs="Times New Roman"/>
          <w:b/>
          <w:bCs/>
        </w:rPr>
        <w:t>10</w:t>
      </w:r>
      <w:r w:rsidRPr="00933A3E">
        <w:rPr>
          <w:rFonts w:ascii="Times New Roman" w:hAnsi="Times New Roman" w:cs="Times New Roman"/>
          <w:b/>
          <w:bCs/>
          <w:vertAlign w:val="superscript"/>
        </w:rPr>
        <w:t>th</w:t>
      </w:r>
      <w:r w:rsidRPr="00933A3E">
        <w:rPr>
          <w:rFonts w:ascii="Times New Roman" w:hAnsi="Times New Roman" w:cs="Times New Roman"/>
          <w:b/>
          <w:bCs/>
        </w:rPr>
        <w:t xml:space="preserve"> Floor, </w:t>
      </w:r>
      <w:r w:rsidR="000F4626" w:rsidRPr="00933A3E">
        <w:rPr>
          <w:rFonts w:ascii="Times New Roman" w:hAnsi="Times New Roman" w:cs="Times New Roman"/>
          <w:b/>
          <w:bCs/>
        </w:rPr>
        <w:t>JFI Tower 03, 75 Piyadasa Sirisena Mawatha, Colombo 10</w:t>
      </w:r>
    </w:p>
    <w:p w14:paraId="34190902" w14:textId="77777777" w:rsidR="00ED2520" w:rsidRPr="009E36E9" w:rsidRDefault="00ED2520" w:rsidP="009E36E9">
      <w:pPr>
        <w:spacing w:after="0"/>
        <w:ind w:left="720"/>
        <w:rPr>
          <w:rFonts w:ascii="Times New Roman" w:hAnsi="Times New Roman" w:cs="Times New Roman"/>
          <w:b/>
          <w:bCs/>
        </w:rPr>
      </w:pPr>
      <w:r w:rsidRPr="009E36E9">
        <w:rPr>
          <w:rFonts w:ascii="Times New Roman" w:hAnsi="Times New Roman" w:cs="Times New Roman"/>
          <w:b/>
          <w:bCs/>
        </w:rPr>
        <w:t xml:space="preserve">E </w:t>
      </w:r>
      <w:proofErr w:type="gramStart"/>
      <w:r w:rsidRPr="009E36E9">
        <w:rPr>
          <w:rFonts w:ascii="Times New Roman" w:hAnsi="Times New Roman" w:cs="Times New Roman"/>
          <w:b/>
          <w:bCs/>
        </w:rPr>
        <w:t>mail ;</w:t>
      </w:r>
      <w:proofErr w:type="gramEnd"/>
      <w:r w:rsidRPr="009E36E9">
        <w:rPr>
          <w:rFonts w:ascii="Times New Roman" w:hAnsi="Times New Roman" w:cs="Times New Roman"/>
          <w:b/>
          <w:bCs/>
        </w:rPr>
        <w:t xml:space="preserve"> </w:t>
      </w:r>
      <w:hyperlink r:id="rId9" w:history="1">
        <w:r w:rsidR="00780CF4" w:rsidRPr="009E36E9">
          <w:rPr>
            <w:rStyle w:val="Hyperlink"/>
            <w:rFonts w:ascii="Times New Roman" w:hAnsi="Times New Roman" w:cs="Times New Roman"/>
            <w:b/>
            <w:bCs/>
          </w:rPr>
          <w:t>Tellus@orientinsurance.lk</w:t>
        </w:r>
      </w:hyperlink>
    </w:p>
    <w:p w14:paraId="3F7B5157" w14:textId="4C754158" w:rsidR="00ED2520" w:rsidRPr="009E36E9" w:rsidRDefault="00ED2520" w:rsidP="009E36E9">
      <w:pPr>
        <w:spacing w:after="0"/>
        <w:ind w:left="720"/>
        <w:rPr>
          <w:rFonts w:ascii="Times New Roman" w:hAnsi="Times New Roman" w:cs="Times New Roman"/>
          <w:b/>
          <w:bCs/>
        </w:rPr>
      </w:pPr>
      <w:proofErr w:type="gramStart"/>
      <w:r w:rsidRPr="009E36E9">
        <w:rPr>
          <w:rFonts w:ascii="Times New Roman" w:hAnsi="Times New Roman" w:cs="Times New Roman"/>
          <w:b/>
          <w:bCs/>
        </w:rPr>
        <w:t>Web ;</w:t>
      </w:r>
      <w:proofErr w:type="gramEnd"/>
      <w:r w:rsidRPr="009E36E9">
        <w:rPr>
          <w:rFonts w:ascii="Times New Roman" w:hAnsi="Times New Roman" w:cs="Times New Roman"/>
          <w:b/>
          <w:bCs/>
        </w:rPr>
        <w:t xml:space="preserve"> </w:t>
      </w:r>
      <w:r w:rsidR="00830186" w:rsidRPr="009E36E9">
        <w:rPr>
          <w:rStyle w:val="Hyperlink"/>
          <w:rFonts w:ascii="Times New Roman" w:hAnsi="Times New Roman" w:cs="Times New Roman"/>
          <w:b/>
          <w:bCs/>
        </w:rPr>
        <w:t>https://orientinsurance.lk/customer-complaints/</w:t>
      </w:r>
    </w:p>
    <w:p w14:paraId="78EC589C" w14:textId="77777777" w:rsidR="00ED2520" w:rsidRDefault="00780CF4" w:rsidP="009E36E9">
      <w:pPr>
        <w:spacing w:after="0"/>
        <w:ind w:left="720"/>
        <w:rPr>
          <w:rFonts w:ascii="Times New Roman" w:hAnsi="Times New Roman" w:cs="Times New Roman"/>
          <w:b/>
          <w:bCs/>
        </w:rPr>
      </w:pPr>
      <w:proofErr w:type="gramStart"/>
      <w:r w:rsidRPr="009E36E9">
        <w:rPr>
          <w:rFonts w:ascii="Times New Roman" w:hAnsi="Times New Roman" w:cs="Times New Roman"/>
          <w:b/>
          <w:bCs/>
        </w:rPr>
        <w:t>Telephone ;</w:t>
      </w:r>
      <w:proofErr w:type="gramEnd"/>
      <w:r w:rsidRPr="009E36E9">
        <w:rPr>
          <w:rFonts w:ascii="Times New Roman" w:hAnsi="Times New Roman" w:cs="Times New Roman"/>
          <w:b/>
          <w:bCs/>
        </w:rPr>
        <w:t xml:space="preserve"> +94 11 2030 300/311</w:t>
      </w:r>
    </w:p>
    <w:p w14:paraId="2E364DE4" w14:textId="77777777" w:rsidR="009E36E9" w:rsidRDefault="009E36E9" w:rsidP="009E36E9">
      <w:pPr>
        <w:spacing w:after="0"/>
        <w:ind w:left="90"/>
        <w:rPr>
          <w:rFonts w:ascii="Times New Roman" w:hAnsi="Times New Roman" w:cs="Times New Roman"/>
          <w:b/>
          <w:bCs/>
        </w:rPr>
      </w:pPr>
    </w:p>
    <w:p w14:paraId="6BB2FE7A" w14:textId="77777777" w:rsidR="009E36E9" w:rsidRDefault="009E36E9" w:rsidP="009E36E9">
      <w:pPr>
        <w:spacing w:after="0"/>
        <w:ind w:left="90"/>
        <w:rPr>
          <w:rFonts w:ascii="Times New Roman" w:hAnsi="Times New Roman" w:cs="Times New Roman"/>
          <w:b/>
          <w:bCs/>
        </w:rPr>
      </w:pPr>
    </w:p>
    <w:p w14:paraId="0BF6DB7C" w14:textId="77777777" w:rsidR="009E36E9" w:rsidRDefault="009E36E9" w:rsidP="009E36E9">
      <w:pPr>
        <w:spacing w:after="0"/>
        <w:ind w:left="90"/>
        <w:rPr>
          <w:rFonts w:ascii="Times New Roman" w:hAnsi="Times New Roman" w:cs="Times New Roman"/>
          <w:b/>
          <w:bCs/>
        </w:rPr>
      </w:pPr>
    </w:p>
    <w:p w14:paraId="5EDA5602" w14:textId="77777777" w:rsidR="009E36E9" w:rsidRDefault="009E36E9" w:rsidP="009E36E9">
      <w:pPr>
        <w:spacing w:after="0"/>
        <w:ind w:left="90"/>
        <w:rPr>
          <w:rFonts w:ascii="Times New Roman" w:hAnsi="Times New Roman" w:cs="Times New Roman"/>
          <w:b/>
          <w:bCs/>
        </w:rPr>
      </w:pPr>
    </w:p>
    <w:p w14:paraId="3F83325F" w14:textId="77777777" w:rsidR="009E36E9" w:rsidRDefault="009E36E9" w:rsidP="009E36E9">
      <w:pPr>
        <w:spacing w:after="0"/>
        <w:ind w:left="90"/>
        <w:rPr>
          <w:rFonts w:ascii="Times New Roman" w:hAnsi="Times New Roman" w:cs="Times New Roman"/>
          <w:b/>
          <w:bCs/>
        </w:rPr>
      </w:pPr>
    </w:p>
    <w:p w14:paraId="7B4DB7B3" w14:textId="77777777" w:rsidR="009E36E9" w:rsidRPr="009E36E9" w:rsidRDefault="009E36E9" w:rsidP="009E36E9">
      <w:pPr>
        <w:spacing w:after="0"/>
        <w:ind w:left="90"/>
        <w:rPr>
          <w:rFonts w:ascii="Times New Roman" w:hAnsi="Times New Roman" w:cs="Times New Roman"/>
          <w:b/>
          <w:bCs/>
        </w:rPr>
      </w:pPr>
    </w:p>
    <w:bookmarkEnd w:id="2"/>
    <w:p w14:paraId="1E1048FE" w14:textId="77777777" w:rsidR="00D371CF" w:rsidRPr="009E36E9" w:rsidRDefault="00D371CF" w:rsidP="00D371CF">
      <w:pPr>
        <w:rPr>
          <w:rFonts w:ascii="Times New Roman" w:hAnsi="Times New Roman" w:cs="Times New Roman"/>
          <w:b/>
          <w:bCs/>
        </w:rPr>
      </w:pPr>
    </w:p>
    <w:p w14:paraId="71CCF689" w14:textId="77777777" w:rsidR="00ED2520" w:rsidRPr="009E36E9" w:rsidRDefault="00ED2520" w:rsidP="00D371CF">
      <w:pPr>
        <w:rPr>
          <w:rFonts w:ascii="Times New Roman" w:hAnsi="Times New Roman" w:cs="Times New Roman"/>
          <w:b/>
          <w:bCs/>
          <w:sz w:val="24"/>
          <w:szCs w:val="24"/>
          <w:u w:val="single"/>
        </w:rPr>
      </w:pPr>
      <w:r w:rsidRPr="009E36E9">
        <w:rPr>
          <w:rFonts w:ascii="Times New Roman" w:hAnsi="Times New Roman" w:cs="Times New Roman"/>
          <w:b/>
          <w:bCs/>
          <w:sz w:val="24"/>
          <w:szCs w:val="24"/>
          <w:u w:val="single"/>
        </w:rPr>
        <w:t>Receipt of Complaints</w:t>
      </w:r>
    </w:p>
    <w:p w14:paraId="5F1AE3CC" w14:textId="2E1F4708" w:rsidR="00ED2520" w:rsidRPr="009E36E9" w:rsidRDefault="00ED2520" w:rsidP="004E03E6">
      <w:pPr>
        <w:pStyle w:val="ListParagraph"/>
        <w:numPr>
          <w:ilvl w:val="0"/>
          <w:numId w:val="3"/>
        </w:numPr>
        <w:jc w:val="both"/>
        <w:rPr>
          <w:rFonts w:ascii="Times New Roman" w:hAnsi="Times New Roman" w:cs="Times New Roman"/>
        </w:rPr>
      </w:pPr>
      <w:r w:rsidRPr="009E36E9">
        <w:rPr>
          <w:rFonts w:ascii="Times New Roman" w:hAnsi="Times New Roman" w:cs="Times New Roman"/>
        </w:rPr>
        <w:t xml:space="preserve">Your complaint will be acknowledged by the Company within </w:t>
      </w:r>
      <w:r w:rsidR="00B07C0F" w:rsidRPr="009E36E9">
        <w:rPr>
          <w:rFonts w:ascii="Times New Roman" w:hAnsi="Times New Roman" w:cs="Times New Roman"/>
        </w:rPr>
        <w:t xml:space="preserve">three </w:t>
      </w:r>
      <w:r w:rsidRPr="009E36E9">
        <w:rPr>
          <w:rFonts w:ascii="Times New Roman" w:hAnsi="Times New Roman" w:cs="Times New Roman"/>
        </w:rPr>
        <w:t xml:space="preserve">working </w:t>
      </w:r>
      <w:r w:rsidR="00861D54" w:rsidRPr="009E36E9">
        <w:rPr>
          <w:rFonts w:ascii="Times New Roman" w:hAnsi="Times New Roman" w:cs="Times New Roman"/>
        </w:rPr>
        <w:t>days</w:t>
      </w:r>
      <w:r w:rsidRPr="009E36E9">
        <w:rPr>
          <w:rFonts w:ascii="Times New Roman" w:hAnsi="Times New Roman" w:cs="Times New Roman"/>
        </w:rPr>
        <w:t xml:space="preserve"> from receiving the complaint. You will be notified with a reference number to track the process of your complaint.</w:t>
      </w:r>
      <w:r w:rsidR="001F25C6" w:rsidRPr="009E36E9">
        <w:rPr>
          <w:rFonts w:ascii="Times New Roman" w:hAnsi="Times New Roman" w:cs="Times New Roman"/>
        </w:rPr>
        <w:t xml:space="preserve"> This reference number can be used to track the progress of the complaint </w:t>
      </w:r>
    </w:p>
    <w:p w14:paraId="25A1F708" w14:textId="33C94CBD" w:rsidR="00ED2520" w:rsidRPr="009E36E9" w:rsidRDefault="00B07C0F" w:rsidP="004E03E6">
      <w:pPr>
        <w:pStyle w:val="ListParagraph"/>
        <w:numPr>
          <w:ilvl w:val="0"/>
          <w:numId w:val="3"/>
        </w:numPr>
        <w:jc w:val="both"/>
        <w:rPr>
          <w:rFonts w:ascii="Times New Roman" w:hAnsi="Times New Roman" w:cs="Times New Roman"/>
        </w:rPr>
      </w:pPr>
      <w:r w:rsidRPr="009E36E9">
        <w:rPr>
          <w:rFonts w:ascii="Times New Roman" w:hAnsi="Times New Roman" w:cs="Times New Roman"/>
        </w:rPr>
        <w:t xml:space="preserve">All complaints will be resolved </w:t>
      </w:r>
      <w:r w:rsidR="00ED2520" w:rsidRPr="009E36E9">
        <w:rPr>
          <w:rFonts w:ascii="Times New Roman" w:hAnsi="Times New Roman" w:cs="Times New Roman"/>
        </w:rPr>
        <w:t xml:space="preserve">within 14 days from the date of </w:t>
      </w:r>
      <w:r w:rsidRPr="009E36E9">
        <w:rPr>
          <w:rFonts w:ascii="Times New Roman" w:hAnsi="Times New Roman" w:cs="Times New Roman"/>
        </w:rPr>
        <w:t xml:space="preserve">receipt of the complaint, grievance or suggestion. </w:t>
      </w:r>
    </w:p>
    <w:p w14:paraId="518EB34A" w14:textId="2C6EDB47" w:rsidR="00ED2520" w:rsidRPr="009E36E9" w:rsidRDefault="00ED2520" w:rsidP="004E03E6">
      <w:pPr>
        <w:pStyle w:val="ListParagraph"/>
        <w:numPr>
          <w:ilvl w:val="0"/>
          <w:numId w:val="3"/>
        </w:numPr>
        <w:jc w:val="both"/>
        <w:rPr>
          <w:rFonts w:ascii="Times New Roman" w:hAnsi="Times New Roman" w:cs="Times New Roman"/>
        </w:rPr>
      </w:pPr>
      <w:r w:rsidRPr="009E36E9">
        <w:rPr>
          <w:rFonts w:ascii="Times New Roman" w:hAnsi="Times New Roman" w:cs="Times New Roman"/>
        </w:rPr>
        <w:t xml:space="preserve">Response to an appeal made against a resolution provided – within </w:t>
      </w:r>
      <w:r w:rsidR="00EA5E1D" w:rsidRPr="009E36E9">
        <w:rPr>
          <w:rFonts w:ascii="Times New Roman" w:hAnsi="Times New Roman" w:cs="Times New Roman"/>
        </w:rPr>
        <w:t>14</w:t>
      </w:r>
      <w:r w:rsidR="00B07C0F" w:rsidRPr="009E36E9">
        <w:rPr>
          <w:rFonts w:ascii="Times New Roman" w:hAnsi="Times New Roman" w:cs="Times New Roman"/>
        </w:rPr>
        <w:t xml:space="preserve"> working days</w:t>
      </w:r>
      <w:r w:rsidRPr="009E36E9">
        <w:rPr>
          <w:rFonts w:ascii="Times New Roman" w:hAnsi="Times New Roman" w:cs="Times New Roman"/>
        </w:rPr>
        <w:t xml:space="preserve"> from the date of the</w:t>
      </w:r>
      <w:r w:rsidR="00B07C0F" w:rsidRPr="009E36E9">
        <w:rPr>
          <w:rFonts w:ascii="Times New Roman" w:hAnsi="Times New Roman" w:cs="Times New Roman"/>
        </w:rPr>
        <w:t xml:space="preserve"> appeal.</w:t>
      </w:r>
      <w:r w:rsidRPr="009E36E9">
        <w:rPr>
          <w:rFonts w:ascii="Times New Roman" w:hAnsi="Times New Roman" w:cs="Times New Roman"/>
        </w:rPr>
        <w:t xml:space="preserve"> </w:t>
      </w:r>
    </w:p>
    <w:p w14:paraId="6A80FF5D" w14:textId="4BF16CF7" w:rsidR="00ED2520" w:rsidRPr="009E36E9" w:rsidRDefault="00B07C0F" w:rsidP="004E03E6">
      <w:pPr>
        <w:pStyle w:val="ListParagraph"/>
        <w:numPr>
          <w:ilvl w:val="0"/>
          <w:numId w:val="3"/>
        </w:numPr>
        <w:jc w:val="both"/>
        <w:rPr>
          <w:rFonts w:ascii="Times New Roman" w:hAnsi="Times New Roman" w:cs="Times New Roman"/>
        </w:rPr>
      </w:pPr>
      <w:r w:rsidRPr="009E36E9">
        <w:rPr>
          <w:rFonts w:ascii="Times New Roman" w:hAnsi="Times New Roman" w:cs="Times New Roman"/>
        </w:rPr>
        <w:t xml:space="preserve">In case there are delays in </w:t>
      </w:r>
      <w:proofErr w:type="gramStart"/>
      <w:r w:rsidRPr="009E36E9">
        <w:rPr>
          <w:rFonts w:ascii="Times New Roman" w:hAnsi="Times New Roman" w:cs="Times New Roman"/>
        </w:rPr>
        <w:t>resolution of</w:t>
      </w:r>
      <w:proofErr w:type="gramEnd"/>
      <w:r w:rsidRPr="009E36E9">
        <w:rPr>
          <w:rFonts w:ascii="Times New Roman" w:hAnsi="Times New Roman" w:cs="Times New Roman"/>
        </w:rPr>
        <w:t xml:space="preserve"> the appeal the respective </w:t>
      </w:r>
      <w:r w:rsidR="00EA5E1D" w:rsidRPr="009E36E9">
        <w:rPr>
          <w:rFonts w:ascii="Times New Roman" w:hAnsi="Times New Roman" w:cs="Times New Roman"/>
        </w:rPr>
        <w:t>complainant</w:t>
      </w:r>
      <w:r w:rsidRPr="009E36E9">
        <w:rPr>
          <w:rFonts w:ascii="Times New Roman" w:hAnsi="Times New Roman" w:cs="Times New Roman"/>
        </w:rPr>
        <w:t xml:space="preserve"> will be kept informed of a </w:t>
      </w:r>
      <w:r w:rsidR="004E03E6" w:rsidRPr="009E36E9">
        <w:rPr>
          <w:rFonts w:ascii="Times New Roman" w:hAnsi="Times New Roman" w:cs="Times New Roman"/>
        </w:rPr>
        <w:t xml:space="preserve">reasonable </w:t>
      </w:r>
      <w:r w:rsidRPr="009E36E9">
        <w:rPr>
          <w:rFonts w:ascii="Times New Roman" w:hAnsi="Times New Roman" w:cs="Times New Roman"/>
        </w:rPr>
        <w:t xml:space="preserve">timeframe for </w:t>
      </w:r>
      <w:r w:rsidR="00861D54" w:rsidRPr="009E36E9">
        <w:rPr>
          <w:rFonts w:ascii="Times New Roman" w:hAnsi="Times New Roman" w:cs="Times New Roman"/>
        </w:rPr>
        <w:t>resolution and</w:t>
      </w:r>
      <w:r w:rsidR="00EA5E1D" w:rsidRPr="009E36E9">
        <w:rPr>
          <w:rFonts w:ascii="Times New Roman" w:hAnsi="Times New Roman" w:cs="Times New Roman"/>
        </w:rPr>
        <w:t xml:space="preserve"> agreed mutually.</w:t>
      </w:r>
    </w:p>
    <w:p w14:paraId="71D178AF" w14:textId="16FE8FE6" w:rsidR="00ED2520" w:rsidRPr="009E36E9" w:rsidRDefault="00B07C0F" w:rsidP="004E03E6">
      <w:pPr>
        <w:pStyle w:val="ListParagraph"/>
        <w:numPr>
          <w:ilvl w:val="0"/>
          <w:numId w:val="3"/>
        </w:numPr>
        <w:jc w:val="both"/>
        <w:rPr>
          <w:rFonts w:ascii="Times New Roman" w:hAnsi="Times New Roman" w:cs="Times New Roman"/>
        </w:rPr>
      </w:pPr>
      <w:r w:rsidRPr="009E36E9">
        <w:rPr>
          <w:rFonts w:ascii="Times New Roman" w:hAnsi="Times New Roman" w:cs="Times New Roman"/>
        </w:rPr>
        <w:t xml:space="preserve">Customers </w:t>
      </w:r>
      <w:r w:rsidR="004E03E6" w:rsidRPr="009E36E9">
        <w:rPr>
          <w:rFonts w:ascii="Times New Roman" w:hAnsi="Times New Roman" w:cs="Times New Roman"/>
        </w:rPr>
        <w:t xml:space="preserve">can choose </w:t>
      </w:r>
      <w:r w:rsidRPr="009E36E9">
        <w:rPr>
          <w:rFonts w:ascii="Times New Roman" w:hAnsi="Times New Roman" w:cs="Times New Roman"/>
        </w:rPr>
        <w:t xml:space="preserve">any of the </w:t>
      </w:r>
      <w:proofErr w:type="gramStart"/>
      <w:r w:rsidRPr="009E36E9">
        <w:rPr>
          <w:rFonts w:ascii="Times New Roman" w:hAnsi="Times New Roman" w:cs="Times New Roman"/>
        </w:rPr>
        <w:t>above mentioned</w:t>
      </w:r>
      <w:proofErr w:type="gramEnd"/>
      <w:r w:rsidRPr="009E36E9">
        <w:rPr>
          <w:rFonts w:ascii="Times New Roman" w:hAnsi="Times New Roman" w:cs="Times New Roman"/>
        </w:rPr>
        <w:t xml:space="preserve"> means to receive the company’s response/</w:t>
      </w:r>
      <w:r w:rsidR="004E03E6" w:rsidRPr="009E36E9">
        <w:rPr>
          <w:rFonts w:ascii="Times New Roman" w:hAnsi="Times New Roman" w:cs="Times New Roman"/>
        </w:rPr>
        <w:t xml:space="preserve"> feedback to his/her complaint (</w:t>
      </w:r>
      <w:proofErr w:type="spellStart"/>
      <w:proofErr w:type="gramStart"/>
      <w:r w:rsidR="004E03E6" w:rsidRPr="009E36E9">
        <w:rPr>
          <w:rFonts w:ascii="Times New Roman" w:hAnsi="Times New Roman" w:cs="Times New Roman"/>
        </w:rPr>
        <w:t>eg</w:t>
      </w:r>
      <w:proofErr w:type="spellEnd"/>
      <w:r w:rsidR="004E03E6" w:rsidRPr="009E36E9">
        <w:rPr>
          <w:rFonts w:ascii="Times New Roman" w:hAnsi="Times New Roman" w:cs="Times New Roman"/>
        </w:rPr>
        <w:t xml:space="preserve"> ;</w:t>
      </w:r>
      <w:proofErr w:type="gramEnd"/>
      <w:r w:rsidR="004E03E6" w:rsidRPr="009E36E9">
        <w:rPr>
          <w:rFonts w:ascii="Times New Roman" w:hAnsi="Times New Roman" w:cs="Times New Roman"/>
        </w:rPr>
        <w:t xml:space="preserve"> </w:t>
      </w:r>
      <w:r w:rsidR="00EA5E1D" w:rsidRPr="009E36E9">
        <w:rPr>
          <w:rFonts w:ascii="Times New Roman" w:hAnsi="Times New Roman" w:cs="Times New Roman"/>
        </w:rPr>
        <w:t xml:space="preserve">In person, </w:t>
      </w:r>
      <w:r w:rsidR="004E03E6" w:rsidRPr="009E36E9">
        <w:rPr>
          <w:rFonts w:ascii="Times New Roman" w:hAnsi="Times New Roman" w:cs="Times New Roman"/>
        </w:rPr>
        <w:t xml:space="preserve">letter, e-mail, </w:t>
      </w:r>
      <w:r w:rsidRPr="009E36E9">
        <w:rPr>
          <w:rFonts w:ascii="Times New Roman" w:hAnsi="Times New Roman" w:cs="Times New Roman"/>
        </w:rPr>
        <w:t>telephone call</w:t>
      </w:r>
      <w:r w:rsidR="004E03E6" w:rsidRPr="009E36E9">
        <w:rPr>
          <w:rFonts w:ascii="Times New Roman" w:hAnsi="Times New Roman" w:cs="Times New Roman"/>
        </w:rPr>
        <w:t>)</w:t>
      </w:r>
    </w:p>
    <w:p w14:paraId="561D8EF8" w14:textId="1ECA274B" w:rsidR="004E03E6" w:rsidRPr="009E36E9" w:rsidRDefault="00ED2520" w:rsidP="004E03E6">
      <w:pPr>
        <w:pStyle w:val="ListParagraph"/>
        <w:numPr>
          <w:ilvl w:val="0"/>
          <w:numId w:val="3"/>
        </w:numPr>
        <w:jc w:val="both"/>
        <w:rPr>
          <w:rFonts w:ascii="Times New Roman" w:hAnsi="Times New Roman" w:cs="Times New Roman"/>
          <w:b/>
          <w:bCs/>
        </w:rPr>
      </w:pPr>
      <w:r w:rsidRPr="009E36E9">
        <w:rPr>
          <w:rFonts w:ascii="Times New Roman" w:hAnsi="Times New Roman" w:cs="Times New Roman"/>
        </w:rPr>
        <w:t xml:space="preserve">Complaints made in Sinhala, Tamil or English will be </w:t>
      </w:r>
      <w:r w:rsidR="009113BE" w:rsidRPr="009E36E9">
        <w:rPr>
          <w:rFonts w:ascii="Times New Roman" w:hAnsi="Times New Roman" w:cs="Times New Roman"/>
        </w:rPr>
        <w:t xml:space="preserve">accommodated and responded in the same language </w:t>
      </w:r>
    </w:p>
    <w:p w14:paraId="40DF00D1" w14:textId="77777777" w:rsidR="009E36E9" w:rsidRDefault="009E36E9" w:rsidP="009E36E9">
      <w:pPr>
        <w:pStyle w:val="ListParagraph"/>
        <w:jc w:val="both"/>
        <w:rPr>
          <w:rFonts w:ascii="Times New Roman" w:hAnsi="Times New Roman" w:cs="Times New Roman"/>
        </w:rPr>
      </w:pPr>
    </w:p>
    <w:p w14:paraId="18B206C5" w14:textId="77777777" w:rsidR="009E36E9" w:rsidRPr="009E36E9" w:rsidRDefault="009E36E9" w:rsidP="009E36E9">
      <w:pPr>
        <w:pStyle w:val="ListParagraph"/>
        <w:jc w:val="both"/>
        <w:rPr>
          <w:rFonts w:ascii="Times New Roman" w:hAnsi="Times New Roman" w:cs="Times New Roman"/>
          <w:b/>
          <w:bCs/>
        </w:rPr>
      </w:pPr>
    </w:p>
    <w:p w14:paraId="4702AB3E" w14:textId="77777777" w:rsidR="004E03E6" w:rsidRPr="009E36E9" w:rsidRDefault="004E03E6" w:rsidP="004E03E6">
      <w:pPr>
        <w:rPr>
          <w:rFonts w:ascii="Times New Roman" w:hAnsi="Times New Roman" w:cs="Times New Roman"/>
          <w:b/>
          <w:bCs/>
          <w:sz w:val="24"/>
          <w:szCs w:val="24"/>
          <w:u w:val="single"/>
        </w:rPr>
      </w:pPr>
      <w:r w:rsidRPr="009E36E9">
        <w:rPr>
          <w:rFonts w:ascii="Times New Roman" w:hAnsi="Times New Roman" w:cs="Times New Roman"/>
          <w:b/>
          <w:bCs/>
          <w:sz w:val="24"/>
          <w:szCs w:val="24"/>
          <w:u w:val="single"/>
        </w:rPr>
        <w:t xml:space="preserve">Assessment and Investigation of Complaints </w:t>
      </w:r>
    </w:p>
    <w:p w14:paraId="4C70399F" w14:textId="60F44B93" w:rsidR="004E03E6" w:rsidRPr="009E36E9" w:rsidRDefault="004E03E6" w:rsidP="004E03E6">
      <w:pPr>
        <w:jc w:val="both"/>
        <w:rPr>
          <w:rFonts w:ascii="Times New Roman" w:hAnsi="Times New Roman" w:cs="Times New Roman"/>
        </w:rPr>
      </w:pPr>
      <w:r w:rsidRPr="009E36E9">
        <w:rPr>
          <w:rFonts w:ascii="Times New Roman" w:hAnsi="Times New Roman" w:cs="Times New Roman"/>
        </w:rPr>
        <w:t xml:space="preserve">After acknowledging the receipt of the complaint, the Company will assess whether the issue(s) raised in the complaint is/are within the Company control. The Company </w:t>
      </w:r>
      <w:r w:rsidR="009113BE" w:rsidRPr="009E36E9">
        <w:rPr>
          <w:rFonts w:ascii="Times New Roman" w:hAnsi="Times New Roman" w:cs="Times New Roman"/>
        </w:rPr>
        <w:t xml:space="preserve">will </w:t>
      </w:r>
      <w:r w:rsidRPr="009E36E9">
        <w:rPr>
          <w:rFonts w:ascii="Times New Roman" w:hAnsi="Times New Roman" w:cs="Times New Roman"/>
        </w:rPr>
        <w:t xml:space="preserve">take all the necessary actions to investigate the </w:t>
      </w:r>
      <w:proofErr w:type="gramStart"/>
      <w:r w:rsidRPr="009E36E9">
        <w:rPr>
          <w:rFonts w:ascii="Times New Roman" w:hAnsi="Times New Roman" w:cs="Times New Roman"/>
        </w:rPr>
        <w:t>complaint</w:t>
      </w:r>
      <w:proofErr w:type="gramEnd"/>
      <w:r w:rsidRPr="009E36E9">
        <w:rPr>
          <w:rFonts w:ascii="Times New Roman" w:hAnsi="Times New Roman" w:cs="Times New Roman"/>
        </w:rPr>
        <w:t xml:space="preserve"> made by the customers and </w:t>
      </w:r>
      <w:r w:rsidR="00EA5E1D" w:rsidRPr="009E36E9">
        <w:rPr>
          <w:rFonts w:ascii="Times New Roman" w:hAnsi="Times New Roman" w:cs="Times New Roman"/>
        </w:rPr>
        <w:t xml:space="preserve">provide </w:t>
      </w:r>
      <w:r w:rsidRPr="009E36E9">
        <w:rPr>
          <w:rFonts w:ascii="Times New Roman" w:hAnsi="Times New Roman" w:cs="Times New Roman"/>
        </w:rPr>
        <w:t>feedback</w:t>
      </w:r>
      <w:r w:rsidR="00EA5E1D" w:rsidRPr="009E36E9">
        <w:rPr>
          <w:rFonts w:ascii="Times New Roman" w:hAnsi="Times New Roman" w:cs="Times New Roman"/>
        </w:rPr>
        <w:t>/</w:t>
      </w:r>
      <w:proofErr w:type="gramStart"/>
      <w:r w:rsidR="00EA5E1D" w:rsidRPr="009E36E9">
        <w:rPr>
          <w:rFonts w:ascii="Times New Roman" w:hAnsi="Times New Roman" w:cs="Times New Roman"/>
        </w:rPr>
        <w:t>resolution</w:t>
      </w:r>
      <w:proofErr w:type="gramEnd"/>
      <w:r w:rsidRPr="009E36E9">
        <w:rPr>
          <w:rFonts w:ascii="Times New Roman" w:hAnsi="Times New Roman" w:cs="Times New Roman"/>
        </w:rPr>
        <w:t xml:space="preserve"> within the agreed time frames. If there are multiple complaints made by the same customer, those will be investigated as separate cases and responses will be delivered separately.</w:t>
      </w:r>
    </w:p>
    <w:p w14:paraId="085F6946" w14:textId="00BA671F" w:rsidR="00DA321E" w:rsidRPr="009E36E9" w:rsidRDefault="00DA321E">
      <w:pPr>
        <w:rPr>
          <w:rFonts w:ascii="Times New Roman" w:hAnsi="Times New Roman" w:cs="Times New Roman"/>
        </w:rPr>
      </w:pPr>
    </w:p>
    <w:p w14:paraId="4F56541B" w14:textId="77777777" w:rsidR="000640D6" w:rsidRPr="009E36E9" w:rsidRDefault="000640D6" w:rsidP="004E03E6">
      <w:pPr>
        <w:jc w:val="both"/>
        <w:rPr>
          <w:rFonts w:ascii="Times New Roman" w:hAnsi="Times New Roman" w:cs="Times New Roman"/>
        </w:rPr>
      </w:pPr>
    </w:p>
    <w:p w14:paraId="3DE57A0F" w14:textId="77777777" w:rsidR="004E03E6" w:rsidRPr="009E36E9" w:rsidRDefault="004E03E6" w:rsidP="000640D6">
      <w:pPr>
        <w:rPr>
          <w:rFonts w:ascii="Times New Roman" w:hAnsi="Times New Roman" w:cs="Times New Roman"/>
          <w:b/>
          <w:bCs/>
          <w:sz w:val="24"/>
          <w:szCs w:val="24"/>
          <w:u w:val="single"/>
        </w:rPr>
      </w:pPr>
      <w:r w:rsidRPr="009E36E9">
        <w:rPr>
          <w:rFonts w:ascii="Times New Roman" w:hAnsi="Times New Roman" w:cs="Times New Roman"/>
          <w:b/>
          <w:bCs/>
          <w:sz w:val="24"/>
          <w:szCs w:val="24"/>
          <w:u w:val="single"/>
        </w:rPr>
        <w:t>Appeal Process</w:t>
      </w:r>
    </w:p>
    <w:p w14:paraId="72C7CAA8" w14:textId="09D22EC7" w:rsidR="00FB4077" w:rsidRPr="009E36E9" w:rsidRDefault="00EA5E1D" w:rsidP="00FE4A9D">
      <w:pPr>
        <w:pStyle w:val="ListParagraph"/>
        <w:numPr>
          <w:ilvl w:val="0"/>
          <w:numId w:val="4"/>
        </w:numPr>
        <w:jc w:val="both"/>
        <w:rPr>
          <w:rFonts w:ascii="Times New Roman" w:hAnsi="Times New Roman" w:cs="Times New Roman"/>
        </w:rPr>
      </w:pPr>
      <w:r w:rsidRPr="009E36E9">
        <w:rPr>
          <w:rFonts w:ascii="Times New Roman" w:hAnsi="Times New Roman" w:cs="Times New Roman"/>
        </w:rPr>
        <w:t xml:space="preserve">If customers are unhappy with the resolution </w:t>
      </w:r>
      <w:r w:rsidR="00861D54" w:rsidRPr="009E36E9">
        <w:rPr>
          <w:rFonts w:ascii="Times New Roman" w:hAnsi="Times New Roman" w:cs="Times New Roman"/>
        </w:rPr>
        <w:t>provided,</w:t>
      </w:r>
      <w:r w:rsidRPr="009E36E9">
        <w:rPr>
          <w:rFonts w:ascii="Times New Roman" w:hAnsi="Times New Roman" w:cs="Times New Roman"/>
        </w:rPr>
        <w:t xml:space="preserve"> they could make an appeal, and that appeal could </w:t>
      </w:r>
      <w:r w:rsidR="00C117C6" w:rsidRPr="009E36E9">
        <w:rPr>
          <w:rFonts w:ascii="Times New Roman" w:hAnsi="Times New Roman" w:cs="Times New Roman"/>
        </w:rPr>
        <w:t>be</w:t>
      </w:r>
      <w:r w:rsidRPr="009E36E9">
        <w:rPr>
          <w:rFonts w:ascii="Times New Roman" w:hAnsi="Times New Roman" w:cs="Times New Roman"/>
        </w:rPr>
        <w:t xml:space="preserve"> initiated through the </w:t>
      </w:r>
      <w:r w:rsidR="0002145D" w:rsidRPr="009E36E9">
        <w:rPr>
          <w:rFonts w:ascii="Times New Roman" w:hAnsi="Times New Roman" w:cs="Times New Roman"/>
        </w:rPr>
        <w:t>above-mentioned</w:t>
      </w:r>
      <w:r w:rsidRPr="009E36E9">
        <w:rPr>
          <w:rFonts w:ascii="Times New Roman" w:hAnsi="Times New Roman" w:cs="Times New Roman"/>
        </w:rPr>
        <w:t xml:space="preserve"> means. Any appeals received will be reviewed by the officer</w:t>
      </w:r>
      <w:r w:rsidR="0002145D" w:rsidRPr="009E36E9">
        <w:rPr>
          <w:rFonts w:ascii="Times New Roman" w:hAnsi="Times New Roman" w:cs="Times New Roman"/>
        </w:rPr>
        <w:t xml:space="preserve"> in charge</w:t>
      </w:r>
      <w:r w:rsidR="00D20F20" w:rsidRPr="009E36E9">
        <w:rPr>
          <w:rFonts w:ascii="Times New Roman" w:hAnsi="Times New Roman" w:cs="Times New Roman"/>
        </w:rPr>
        <w:t xml:space="preserve"> of </w:t>
      </w:r>
      <w:proofErr w:type="gramStart"/>
      <w:r w:rsidR="00D20F20" w:rsidRPr="009E36E9">
        <w:rPr>
          <w:rFonts w:ascii="Times New Roman" w:hAnsi="Times New Roman" w:cs="Times New Roman"/>
        </w:rPr>
        <w:t>Compliance</w:t>
      </w:r>
      <w:proofErr w:type="gramEnd"/>
      <w:r w:rsidR="00D20F20" w:rsidRPr="009E36E9">
        <w:rPr>
          <w:rFonts w:ascii="Times New Roman" w:hAnsi="Times New Roman" w:cs="Times New Roman"/>
        </w:rPr>
        <w:t xml:space="preserve"> Mr. Pasindu </w:t>
      </w:r>
      <w:proofErr w:type="gramStart"/>
      <w:r w:rsidR="00D20F20" w:rsidRPr="009E36E9">
        <w:rPr>
          <w:rFonts w:ascii="Times New Roman" w:hAnsi="Times New Roman" w:cs="Times New Roman"/>
        </w:rPr>
        <w:t>Abeygunawardana</w:t>
      </w:r>
      <w:proofErr w:type="gramEnd"/>
      <w:r w:rsidR="00D20F20" w:rsidRPr="009E36E9">
        <w:rPr>
          <w:rFonts w:ascii="Times New Roman" w:hAnsi="Times New Roman" w:cs="Times New Roman"/>
        </w:rPr>
        <w:t xml:space="preserve"> who will </w:t>
      </w:r>
      <w:proofErr w:type="gramStart"/>
      <w:r w:rsidR="00D20F20" w:rsidRPr="009E36E9">
        <w:rPr>
          <w:rFonts w:ascii="Times New Roman" w:hAnsi="Times New Roman" w:cs="Times New Roman"/>
        </w:rPr>
        <w:t>take</w:t>
      </w:r>
      <w:proofErr w:type="gramEnd"/>
      <w:r w:rsidR="00D20F20" w:rsidRPr="009E36E9">
        <w:rPr>
          <w:rFonts w:ascii="Times New Roman" w:hAnsi="Times New Roman" w:cs="Times New Roman"/>
        </w:rPr>
        <w:t xml:space="preserve"> all efforts to resolve the issue</w:t>
      </w:r>
      <w:r w:rsidR="00FB4077" w:rsidRPr="009E36E9">
        <w:rPr>
          <w:rFonts w:ascii="Times New Roman" w:hAnsi="Times New Roman" w:cs="Times New Roman"/>
        </w:rPr>
        <w:t>.</w:t>
      </w:r>
    </w:p>
    <w:p w14:paraId="636C94B5" w14:textId="77777777" w:rsidR="00FB4077" w:rsidRPr="009E36E9" w:rsidRDefault="00FB4077" w:rsidP="00FB4077">
      <w:pPr>
        <w:pStyle w:val="Default"/>
        <w:ind w:left="720"/>
        <w:rPr>
          <w:b/>
          <w:bCs/>
          <w:color w:val="auto"/>
          <w:sz w:val="22"/>
          <w:szCs w:val="22"/>
        </w:rPr>
      </w:pPr>
      <w:r w:rsidRPr="009E36E9">
        <w:rPr>
          <w:b/>
          <w:bCs/>
          <w:color w:val="auto"/>
          <w:sz w:val="22"/>
          <w:szCs w:val="22"/>
        </w:rPr>
        <w:t xml:space="preserve">Mr. Pasindu Abeygunawardana </w:t>
      </w:r>
    </w:p>
    <w:p w14:paraId="5791C323" w14:textId="3E9C7A72" w:rsidR="00FB4077" w:rsidRPr="00933A3E" w:rsidRDefault="00FB4077" w:rsidP="00FB4077">
      <w:pPr>
        <w:pStyle w:val="Default"/>
        <w:ind w:left="720"/>
        <w:rPr>
          <w:b/>
          <w:bCs/>
          <w:color w:val="auto"/>
          <w:sz w:val="22"/>
          <w:szCs w:val="22"/>
        </w:rPr>
      </w:pPr>
      <w:r w:rsidRPr="00933A3E">
        <w:rPr>
          <w:b/>
          <w:bCs/>
          <w:color w:val="auto"/>
          <w:sz w:val="22"/>
          <w:szCs w:val="22"/>
        </w:rPr>
        <w:t xml:space="preserve">Senior Vice President – Chief Compliance Officer </w:t>
      </w:r>
    </w:p>
    <w:p w14:paraId="0DF7F853" w14:textId="77777777" w:rsidR="00FB4077" w:rsidRPr="00933A3E" w:rsidRDefault="00FB4077" w:rsidP="00FB4077">
      <w:pPr>
        <w:pStyle w:val="Default"/>
        <w:ind w:left="720"/>
        <w:rPr>
          <w:b/>
          <w:bCs/>
          <w:color w:val="auto"/>
          <w:sz w:val="22"/>
          <w:szCs w:val="22"/>
        </w:rPr>
      </w:pPr>
      <w:r w:rsidRPr="00933A3E">
        <w:rPr>
          <w:b/>
          <w:bCs/>
          <w:color w:val="auto"/>
          <w:sz w:val="22"/>
          <w:szCs w:val="22"/>
        </w:rPr>
        <w:t xml:space="preserve">Orient Insurance Ltd </w:t>
      </w:r>
    </w:p>
    <w:p w14:paraId="304146B7" w14:textId="77777777" w:rsidR="00FB4077" w:rsidRPr="00933A3E" w:rsidRDefault="00FB4077" w:rsidP="00FB4077">
      <w:pPr>
        <w:spacing w:after="0"/>
        <w:ind w:firstLine="720"/>
        <w:rPr>
          <w:rFonts w:ascii="Times New Roman" w:hAnsi="Times New Roman" w:cs="Times New Roman"/>
          <w:b/>
          <w:bCs/>
        </w:rPr>
      </w:pPr>
      <w:r w:rsidRPr="00933A3E">
        <w:rPr>
          <w:rFonts w:ascii="Times New Roman" w:hAnsi="Times New Roman" w:cs="Times New Roman"/>
          <w:b/>
          <w:bCs/>
        </w:rPr>
        <w:t>10</w:t>
      </w:r>
      <w:r w:rsidRPr="00933A3E">
        <w:rPr>
          <w:rFonts w:ascii="Times New Roman" w:hAnsi="Times New Roman" w:cs="Times New Roman"/>
          <w:b/>
          <w:bCs/>
          <w:vertAlign w:val="superscript"/>
        </w:rPr>
        <w:t>th</w:t>
      </w:r>
      <w:r w:rsidRPr="00933A3E">
        <w:rPr>
          <w:rFonts w:ascii="Times New Roman" w:hAnsi="Times New Roman" w:cs="Times New Roman"/>
          <w:b/>
          <w:bCs/>
        </w:rPr>
        <w:t xml:space="preserve"> Floor, JFI Tower 03, 75 Piyadasa Sirisena Mawatha, Colombo 10</w:t>
      </w:r>
    </w:p>
    <w:p w14:paraId="407BDE93" w14:textId="77777777" w:rsidR="00FB4077" w:rsidRPr="009E36E9" w:rsidRDefault="00FB4077" w:rsidP="00FB4077">
      <w:pPr>
        <w:pStyle w:val="Default"/>
        <w:ind w:left="720"/>
        <w:rPr>
          <w:b/>
          <w:bCs/>
          <w:color w:val="auto"/>
          <w:sz w:val="22"/>
          <w:szCs w:val="22"/>
        </w:rPr>
      </w:pPr>
      <w:r w:rsidRPr="00933A3E">
        <w:rPr>
          <w:b/>
          <w:bCs/>
          <w:color w:val="auto"/>
          <w:sz w:val="22"/>
          <w:szCs w:val="22"/>
        </w:rPr>
        <w:t>Pasindu.abeygunawardana@orientinsurance.lk | www.orientinsurance</w:t>
      </w:r>
      <w:r w:rsidRPr="009E36E9">
        <w:rPr>
          <w:b/>
          <w:bCs/>
          <w:color w:val="auto"/>
          <w:sz w:val="22"/>
          <w:szCs w:val="22"/>
        </w:rPr>
        <w:t xml:space="preserve">.lk </w:t>
      </w:r>
    </w:p>
    <w:p w14:paraId="27885AA8" w14:textId="6B16813F" w:rsidR="000640D6" w:rsidRPr="009E36E9" w:rsidRDefault="00FB4077" w:rsidP="00FB4077">
      <w:pPr>
        <w:pStyle w:val="ListParagraph"/>
        <w:jc w:val="both"/>
        <w:rPr>
          <w:rFonts w:ascii="Times New Roman" w:hAnsi="Times New Roman" w:cs="Times New Roman"/>
          <w:b/>
          <w:bCs/>
        </w:rPr>
      </w:pPr>
      <w:proofErr w:type="gramStart"/>
      <w:r w:rsidRPr="009E36E9">
        <w:rPr>
          <w:rFonts w:ascii="Times New Roman" w:hAnsi="Times New Roman" w:cs="Times New Roman"/>
          <w:b/>
          <w:bCs/>
        </w:rPr>
        <w:t>Dir :</w:t>
      </w:r>
      <w:proofErr w:type="gramEnd"/>
      <w:r w:rsidRPr="009E36E9">
        <w:rPr>
          <w:rFonts w:ascii="Times New Roman" w:hAnsi="Times New Roman" w:cs="Times New Roman"/>
          <w:b/>
          <w:bCs/>
        </w:rPr>
        <w:t xml:space="preserve"> +94 112020429 </w:t>
      </w:r>
      <w:r w:rsidR="009113BE" w:rsidRPr="009E36E9">
        <w:rPr>
          <w:rFonts w:ascii="Times New Roman" w:hAnsi="Times New Roman" w:cs="Times New Roman"/>
          <w:b/>
          <w:bCs/>
        </w:rPr>
        <w:t xml:space="preserve"> </w:t>
      </w:r>
    </w:p>
    <w:p w14:paraId="350AA444" w14:textId="77777777" w:rsidR="00DA321E" w:rsidRPr="009E36E9" w:rsidRDefault="00DA321E" w:rsidP="00DA321E">
      <w:pPr>
        <w:pStyle w:val="ListParagraph"/>
        <w:jc w:val="both"/>
        <w:rPr>
          <w:rFonts w:ascii="Times New Roman" w:hAnsi="Times New Roman" w:cs="Times New Roman"/>
        </w:rPr>
      </w:pPr>
    </w:p>
    <w:p w14:paraId="72E38875" w14:textId="45382440" w:rsidR="004F6252" w:rsidRPr="009E36E9" w:rsidRDefault="000640D6" w:rsidP="004F6252">
      <w:pPr>
        <w:pStyle w:val="ListParagraph"/>
        <w:numPr>
          <w:ilvl w:val="0"/>
          <w:numId w:val="4"/>
        </w:numPr>
        <w:jc w:val="both"/>
        <w:rPr>
          <w:rFonts w:ascii="Times New Roman" w:hAnsi="Times New Roman" w:cs="Times New Roman"/>
        </w:rPr>
      </w:pPr>
      <w:r w:rsidRPr="009E36E9">
        <w:rPr>
          <w:rFonts w:ascii="Times New Roman" w:hAnsi="Times New Roman" w:cs="Times New Roman"/>
        </w:rPr>
        <w:t xml:space="preserve">If the customer is not satisfied with the resolution </w:t>
      </w:r>
      <w:r w:rsidR="00ED2EF6" w:rsidRPr="009E36E9">
        <w:rPr>
          <w:rFonts w:ascii="Times New Roman" w:hAnsi="Times New Roman" w:cs="Times New Roman"/>
        </w:rPr>
        <w:t xml:space="preserve">received </w:t>
      </w:r>
      <w:r w:rsidR="00EA5E1D" w:rsidRPr="009E36E9">
        <w:rPr>
          <w:rFonts w:ascii="Times New Roman" w:hAnsi="Times New Roman" w:cs="Times New Roman"/>
        </w:rPr>
        <w:t xml:space="preserve">for the </w:t>
      </w:r>
      <w:r w:rsidR="00ED2EF6" w:rsidRPr="009E36E9">
        <w:rPr>
          <w:rFonts w:ascii="Times New Roman" w:hAnsi="Times New Roman" w:cs="Times New Roman"/>
        </w:rPr>
        <w:t xml:space="preserve">appeal, </w:t>
      </w:r>
      <w:r w:rsidR="009113BE" w:rsidRPr="009E36E9">
        <w:rPr>
          <w:rFonts w:ascii="Times New Roman" w:hAnsi="Times New Roman" w:cs="Times New Roman"/>
        </w:rPr>
        <w:t>the customer h</w:t>
      </w:r>
      <w:r w:rsidR="00ED2EF6" w:rsidRPr="009E36E9">
        <w:rPr>
          <w:rFonts w:ascii="Times New Roman" w:hAnsi="Times New Roman" w:cs="Times New Roman"/>
        </w:rPr>
        <w:t xml:space="preserve">as the option of </w:t>
      </w:r>
      <w:r w:rsidR="009113BE" w:rsidRPr="009E36E9">
        <w:rPr>
          <w:rFonts w:ascii="Times New Roman" w:hAnsi="Times New Roman" w:cs="Times New Roman"/>
        </w:rPr>
        <w:t xml:space="preserve">escalating his appeal to the office of the </w:t>
      </w:r>
      <w:r w:rsidR="00ED2EF6" w:rsidRPr="009E36E9">
        <w:rPr>
          <w:rFonts w:ascii="Times New Roman" w:hAnsi="Times New Roman" w:cs="Times New Roman"/>
        </w:rPr>
        <w:t>Insurance Ombudsman and</w:t>
      </w:r>
      <w:r w:rsidR="009113BE" w:rsidRPr="009E36E9">
        <w:rPr>
          <w:rFonts w:ascii="Times New Roman" w:hAnsi="Times New Roman" w:cs="Times New Roman"/>
        </w:rPr>
        <w:t xml:space="preserve">/or the </w:t>
      </w:r>
      <w:r w:rsidR="00ED2EF6" w:rsidRPr="009E36E9">
        <w:rPr>
          <w:rFonts w:ascii="Times New Roman" w:hAnsi="Times New Roman" w:cs="Times New Roman"/>
        </w:rPr>
        <w:t xml:space="preserve">Insurance </w:t>
      </w:r>
      <w:r w:rsidR="009113BE" w:rsidRPr="009E36E9">
        <w:rPr>
          <w:rFonts w:ascii="Times New Roman" w:hAnsi="Times New Roman" w:cs="Times New Roman"/>
        </w:rPr>
        <w:t xml:space="preserve">Regulatory Commission of Sri </w:t>
      </w:r>
      <w:r w:rsidR="00EA5E1D" w:rsidRPr="009E36E9">
        <w:rPr>
          <w:rFonts w:ascii="Times New Roman" w:hAnsi="Times New Roman" w:cs="Times New Roman"/>
        </w:rPr>
        <w:t>Lanka (</w:t>
      </w:r>
      <w:r w:rsidR="00ED2EF6" w:rsidRPr="009E36E9">
        <w:rPr>
          <w:rFonts w:ascii="Times New Roman" w:hAnsi="Times New Roman" w:cs="Times New Roman"/>
        </w:rPr>
        <w:t xml:space="preserve">IRCSL) </w:t>
      </w:r>
    </w:p>
    <w:p w14:paraId="488C8E14" w14:textId="77777777" w:rsidR="00EA5E1D" w:rsidRDefault="00EA5E1D" w:rsidP="00C30DD1">
      <w:pPr>
        <w:ind w:left="720"/>
        <w:jc w:val="both"/>
        <w:rPr>
          <w:rFonts w:ascii="Times New Roman" w:hAnsi="Times New Roman" w:cs="Times New Roman"/>
          <w:b/>
          <w:bCs/>
          <w:u w:val="single"/>
        </w:rPr>
      </w:pPr>
    </w:p>
    <w:p w14:paraId="0CBDFD68" w14:textId="77777777" w:rsidR="009E36E9" w:rsidRPr="009E36E9" w:rsidRDefault="009E36E9" w:rsidP="00C30DD1">
      <w:pPr>
        <w:ind w:left="720"/>
        <w:jc w:val="both"/>
        <w:rPr>
          <w:rFonts w:ascii="Times New Roman" w:hAnsi="Times New Roman" w:cs="Times New Roman"/>
          <w:b/>
          <w:bCs/>
          <w:u w:val="single"/>
        </w:rPr>
      </w:pPr>
    </w:p>
    <w:p w14:paraId="1DF6E56F" w14:textId="56FD254B" w:rsidR="007C694B" w:rsidRPr="009E36E9" w:rsidRDefault="004F6252" w:rsidP="009E36E9">
      <w:pPr>
        <w:jc w:val="both"/>
        <w:rPr>
          <w:rFonts w:ascii="Times New Roman" w:hAnsi="Times New Roman" w:cs="Times New Roman"/>
          <w:b/>
          <w:bCs/>
          <w:sz w:val="24"/>
          <w:szCs w:val="24"/>
          <w:u w:val="single"/>
        </w:rPr>
      </w:pPr>
      <w:bookmarkStart w:id="3" w:name="_Hlk209701176"/>
      <w:r w:rsidRPr="009E36E9">
        <w:rPr>
          <w:rFonts w:ascii="Times New Roman" w:hAnsi="Times New Roman" w:cs="Times New Roman"/>
          <w:b/>
          <w:bCs/>
          <w:sz w:val="24"/>
          <w:szCs w:val="24"/>
          <w:u w:val="single"/>
        </w:rPr>
        <w:t xml:space="preserve">Details of </w:t>
      </w:r>
      <w:r w:rsidR="007C694B" w:rsidRPr="009E36E9">
        <w:rPr>
          <w:rFonts w:ascii="Times New Roman" w:hAnsi="Times New Roman" w:cs="Times New Roman"/>
          <w:b/>
          <w:bCs/>
          <w:sz w:val="24"/>
          <w:szCs w:val="24"/>
          <w:u w:val="single"/>
        </w:rPr>
        <w:t xml:space="preserve">Insurance </w:t>
      </w:r>
      <w:r w:rsidR="001A61D0" w:rsidRPr="009E36E9">
        <w:rPr>
          <w:rFonts w:ascii="Times New Roman" w:hAnsi="Times New Roman" w:cs="Times New Roman"/>
          <w:b/>
          <w:bCs/>
          <w:sz w:val="24"/>
          <w:szCs w:val="24"/>
          <w:u w:val="single"/>
        </w:rPr>
        <w:t>Ombudsmen</w:t>
      </w:r>
    </w:p>
    <w:p w14:paraId="23CC8501" w14:textId="77777777" w:rsidR="00137EB5" w:rsidRPr="009E36E9" w:rsidRDefault="00137EB5" w:rsidP="00C30DD1">
      <w:pPr>
        <w:spacing w:after="0"/>
        <w:ind w:left="720"/>
        <w:rPr>
          <w:rFonts w:ascii="Times New Roman" w:hAnsi="Times New Roman" w:cs="Times New Roman"/>
          <w:b/>
          <w:bCs/>
        </w:rPr>
      </w:pPr>
      <w:r w:rsidRPr="009E36E9">
        <w:rPr>
          <w:rFonts w:ascii="Times New Roman" w:hAnsi="Times New Roman" w:cs="Times New Roman"/>
          <w:b/>
          <w:bCs/>
        </w:rPr>
        <w:t>The Sri Lanka Insurance Ombudsman,</w:t>
      </w:r>
    </w:p>
    <w:p w14:paraId="78173B3F" w14:textId="77777777" w:rsidR="00137EB5" w:rsidRPr="009E36E9" w:rsidRDefault="00137EB5" w:rsidP="00C30DD1">
      <w:pPr>
        <w:spacing w:after="0"/>
        <w:ind w:left="720"/>
        <w:rPr>
          <w:rFonts w:ascii="Times New Roman" w:hAnsi="Times New Roman" w:cs="Times New Roman"/>
          <w:b/>
          <w:bCs/>
        </w:rPr>
      </w:pPr>
      <w:r w:rsidRPr="009E36E9">
        <w:rPr>
          <w:rFonts w:ascii="Times New Roman" w:hAnsi="Times New Roman" w:cs="Times New Roman"/>
          <w:b/>
          <w:bCs/>
        </w:rPr>
        <w:t>143A Vajira Road, Colombo 05</w:t>
      </w:r>
    </w:p>
    <w:p w14:paraId="2E48CF75" w14:textId="77777777" w:rsidR="00137EB5" w:rsidRPr="009E36E9" w:rsidRDefault="00137EB5" w:rsidP="00C30DD1">
      <w:pPr>
        <w:spacing w:after="0"/>
        <w:ind w:left="720"/>
        <w:rPr>
          <w:rFonts w:ascii="Times New Roman" w:hAnsi="Times New Roman" w:cs="Times New Roman"/>
          <w:b/>
          <w:bCs/>
        </w:rPr>
      </w:pPr>
      <w:hyperlink r:id="rId10" w:history="1">
        <w:r w:rsidRPr="009E36E9">
          <w:rPr>
            <w:rFonts w:ascii="Times New Roman" w:hAnsi="Times New Roman" w:cs="Times New Roman"/>
            <w:b/>
            <w:bCs/>
          </w:rPr>
          <w:t>www.insuranceombudsman.lk</w:t>
        </w:r>
      </w:hyperlink>
    </w:p>
    <w:p w14:paraId="3A4B80D0" w14:textId="77777777" w:rsidR="00137EB5" w:rsidRPr="009E36E9" w:rsidRDefault="00137EB5" w:rsidP="00C30DD1">
      <w:pPr>
        <w:spacing w:after="0"/>
        <w:ind w:left="720"/>
        <w:rPr>
          <w:rFonts w:ascii="Times New Roman" w:hAnsi="Times New Roman" w:cs="Times New Roman"/>
          <w:b/>
          <w:bCs/>
        </w:rPr>
      </w:pPr>
      <w:r w:rsidRPr="009E36E9">
        <w:rPr>
          <w:rFonts w:ascii="Times New Roman" w:hAnsi="Times New Roman" w:cs="Times New Roman"/>
          <w:b/>
          <w:bCs/>
        </w:rPr>
        <w:t xml:space="preserve">+94 112 505 542/ +94 112 </w:t>
      </w:r>
      <w:r w:rsidR="00C30DD1" w:rsidRPr="009E36E9">
        <w:rPr>
          <w:rFonts w:ascii="Times New Roman" w:hAnsi="Times New Roman" w:cs="Times New Roman"/>
          <w:b/>
          <w:bCs/>
        </w:rPr>
        <w:t>505 041</w:t>
      </w:r>
    </w:p>
    <w:p w14:paraId="7D998613" w14:textId="77777777" w:rsidR="00D43E89" w:rsidRPr="009E36E9" w:rsidRDefault="00D43E89" w:rsidP="00C30DD1">
      <w:pPr>
        <w:spacing w:after="0"/>
        <w:ind w:left="720"/>
        <w:rPr>
          <w:rFonts w:ascii="Times New Roman" w:hAnsi="Times New Roman" w:cs="Times New Roman"/>
        </w:rPr>
      </w:pPr>
    </w:p>
    <w:p w14:paraId="05B970EE" w14:textId="77777777" w:rsidR="00D43E89" w:rsidRPr="009E36E9" w:rsidRDefault="004F6252" w:rsidP="009E36E9">
      <w:pPr>
        <w:jc w:val="both"/>
        <w:rPr>
          <w:rFonts w:ascii="Times New Roman" w:hAnsi="Times New Roman" w:cs="Times New Roman"/>
          <w:b/>
          <w:bCs/>
          <w:sz w:val="24"/>
          <w:szCs w:val="24"/>
          <w:u w:val="single"/>
        </w:rPr>
      </w:pPr>
      <w:r w:rsidRPr="009E36E9">
        <w:rPr>
          <w:rFonts w:ascii="Times New Roman" w:hAnsi="Times New Roman" w:cs="Times New Roman"/>
          <w:b/>
          <w:bCs/>
          <w:sz w:val="24"/>
          <w:szCs w:val="24"/>
          <w:u w:val="single"/>
        </w:rPr>
        <w:t xml:space="preserve">Details of </w:t>
      </w:r>
      <w:r w:rsidR="00D43E89" w:rsidRPr="009E36E9">
        <w:rPr>
          <w:rFonts w:ascii="Times New Roman" w:hAnsi="Times New Roman" w:cs="Times New Roman"/>
          <w:b/>
          <w:bCs/>
          <w:sz w:val="24"/>
          <w:szCs w:val="24"/>
          <w:u w:val="single"/>
        </w:rPr>
        <w:t>Insurance Regulatory Commission of Sri Lanka</w:t>
      </w:r>
    </w:p>
    <w:p w14:paraId="362E0ED6" w14:textId="77777777" w:rsidR="00D43E89" w:rsidRPr="009E36E9" w:rsidRDefault="00D43E89" w:rsidP="00C30DD1">
      <w:pPr>
        <w:spacing w:after="0"/>
        <w:ind w:left="720"/>
        <w:rPr>
          <w:rFonts w:ascii="Times New Roman" w:hAnsi="Times New Roman" w:cs="Times New Roman"/>
          <w:b/>
          <w:bCs/>
        </w:rPr>
      </w:pPr>
      <w:r w:rsidRPr="009E36E9">
        <w:rPr>
          <w:rFonts w:ascii="Times New Roman" w:hAnsi="Times New Roman" w:cs="Times New Roman"/>
          <w:b/>
          <w:bCs/>
        </w:rPr>
        <w:t>Director Investigations,</w:t>
      </w:r>
    </w:p>
    <w:p w14:paraId="1FFC004F" w14:textId="77777777" w:rsidR="00D43E89" w:rsidRPr="009E36E9" w:rsidRDefault="00D43E89" w:rsidP="00C30DD1">
      <w:pPr>
        <w:spacing w:after="0"/>
        <w:ind w:left="720"/>
        <w:rPr>
          <w:rFonts w:ascii="Times New Roman" w:hAnsi="Times New Roman" w:cs="Times New Roman"/>
          <w:b/>
          <w:bCs/>
        </w:rPr>
      </w:pPr>
      <w:r w:rsidRPr="009E36E9">
        <w:rPr>
          <w:rFonts w:ascii="Times New Roman" w:hAnsi="Times New Roman" w:cs="Times New Roman"/>
          <w:b/>
          <w:bCs/>
        </w:rPr>
        <w:t>Insurance Regulatory Commission of Sri Lanka</w:t>
      </w:r>
    </w:p>
    <w:p w14:paraId="21A4A500" w14:textId="77777777" w:rsidR="00D43E89" w:rsidRPr="009E36E9" w:rsidRDefault="00D43E89" w:rsidP="00C30DD1">
      <w:pPr>
        <w:spacing w:after="0"/>
        <w:ind w:left="720"/>
        <w:rPr>
          <w:rFonts w:ascii="Times New Roman" w:hAnsi="Times New Roman" w:cs="Times New Roman"/>
          <w:b/>
          <w:bCs/>
        </w:rPr>
      </w:pPr>
      <w:r w:rsidRPr="009E36E9">
        <w:rPr>
          <w:rFonts w:ascii="Times New Roman" w:hAnsi="Times New Roman" w:cs="Times New Roman"/>
          <w:b/>
          <w:bCs/>
        </w:rPr>
        <w:t>Level 11East Tower, World Trade Centre</w:t>
      </w:r>
    </w:p>
    <w:p w14:paraId="445AC3B9" w14:textId="77777777" w:rsidR="00D43E89" w:rsidRPr="009E36E9" w:rsidRDefault="00D43E89" w:rsidP="00C30DD1">
      <w:pPr>
        <w:spacing w:after="0"/>
        <w:ind w:left="720"/>
        <w:rPr>
          <w:rFonts w:ascii="Times New Roman" w:hAnsi="Times New Roman" w:cs="Times New Roman"/>
          <w:b/>
          <w:bCs/>
        </w:rPr>
      </w:pPr>
      <w:r w:rsidRPr="009E36E9">
        <w:rPr>
          <w:rFonts w:ascii="Times New Roman" w:hAnsi="Times New Roman" w:cs="Times New Roman"/>
          <w:b/>
          <w:bCs/>
        </w:rPr>
        <w:t>Colombo 01</w:t>
      </w:r>
    </w:p>
    <w:p w14:paraId="69135810" w14:textId="77777777" w:rsidR="00D43E89" w:rsidRPr="009E36E9" w:rsidRDefault="00355608" w:rsidP="00C30DD1">
      <w:pPr>
        <w:spacing w:after="0"/>
        <w:ind w:left="720"/>
        <w:rPr>
          <w:rFonts w:ascii="Times New Roman" w:hAnsi="Times New Roman" w:cs="Times New Roman"/>
          <w:b/>
          <w:bCs/>
        </w:rPr>
      </w:pPr>
      <w:r w:rsidRPr="009E36E9">
        <w:rPr>
          <w:rFonts w:ascii="Times New Roman" w:hAnsi="Times New Roman" w:cs="Times New Roman"/>
          <w:b/>
          <w:bCs/>
        </w:rPr>
        <w:t xml:space="preserve">+94 </w:t>
      </w:r>
      <w:r w:rsidR="00D43E89" w:rsidRPr="009E36E9">
        <w:rPr>
          <w:rFonts w:ascii="Times New Roman" w:hAnsi="Times New Roman" w:cs="Times New Roman"/>
          <w:b/>
          <w:bCs/>
        </w:rPr>
        <w:t xml:space="preserve">11 239 </w:t>
      </w:r>
      <w:r w:rsidR="004F6252" w:rsidRPr="009E36E9">
        <w:rPr>
          <w:rFonts w:ascii="Times New Roman" w:hAnsi="Times New Roman" w:cs="Times New Roman"/>
          <w:b/>
          <w:bCs/>
        </w:rPr>
        <w:t xml:space="preserve">6184-9/ </w:t>
      </w:r>
      <w:r w:rsidRPr="009E36E9">
        <w:rPr>
          <w:rFonts w:ascii="Times New Roman" w:hAnsi="Times New Roman" w:cs="Times New Roman"/>
          <w:b/>
          <w:bCs/>
        </w:rPr>
        <w:t xml:space="preserve">+94 </w:t>
      </w:r>
      <w:r w:rsidR="004F6252" w:rsidRPr="009E36E9">
        <w:rPr>
          <w:rFonts w:ascii="Times New Roman" w:hAnsi="Times New Roman" w:cs="Times New Roman"/>
          <w:b/>
          <w:bCs/>
        </w:rPr>
        <w:t>11 233 5167</w:t>
      </w:r>
    </w:p>
    <w:p w14:paraId="26263F12" w14:textId="2173F361" w:rsidR="004F6252" w:rsidRPr="009E36E9" w:rsidRDefault="00EA5E1D" w:rsidP="00C30DD1">
      <w:pPr>
        <w:spacing w:after="0"/>
        <w:ind w:left="720"/>
        <w:rPr>
          <w:rFonts w:ascii="Times New Roman" w:hAnsi="Times New Roman" w:cs="Times New Roman"/>
          <w:b/>
          <w:bCs/>
        </w:rPr>
      </w:pPr>
      <w:hyperlink r:id="rId11" w:history="1">
        <w:r w:rsidRPr="009E36E9">
          <w:rPr>
            <w:rStyle w:val="Hyperlink"/>
            <w:rFonts w:ascii="Times New Roman" w:hAnsi="Times New Roman" w:cs="Times New Roman"/>
            <w:b/>
            <w:bCs/>
          </w:rPr>
          <w:t>Investigation@ircsl.gov.lk/infor@ircsl.gov.lk</w:t>
        </w:r>
      </w:hyperlink>
    </w:p>
    <w:p w14:paraId="285CC334" w14:textId="784C8BF4" w:rsidR="00EA5E1D" w:rsidRPr="009E36E9" w:rsidRDefault="00EA5E1D" w:rsidP="00C30DD1">
      <w:pPr>
        <w:spacing w:after="0"/>
        <w:ind w:left="720"/>
        <w:rPr>
          <w:rFonts w:ascii="Times New Roman" w:hAnsi="Times New Roman" w:cs="Times New Roman"/>
          <w:b/>
          <w:bCs/>
        </w:rPr>
      </w:pPr>
    </w:p>
    <w:p w14:paraId="6F1FBBD0" w14:textId="67600052" w:rsidR="00EA5E1D" w:rsidRPr="009E36E9" w:rsidRDefault="00EA5E1D" w:rsidP="009E36E9">
      <w:pPr>
        <w:rPr>
          <w:rFonts w:ascii="Times New Roman" w:hAnsi="Times New Roman" w:cs="Times New Roman"/>
          <w:b/>
          <w:bCs/>
          <w:sz w:val="24"/>
          <w:szCs w:val="24"/>
          <w:u w:val="single"/>
        </w:rPr>
      </w:pPr>
      <w:r w:rsidRPr="009E36E9">
        <w:rPr>
          <w:rFonts w:ascii="Times New Roman" w:hAnsi="Times New Roman" w:cs="Times New Roman"/>
          <w:b/>
          <w:bCs/>
          <w:sz w:val="24"/>
          <w:szCs w:val="24"/>
          <w:u w:val="single"/>
        </w:rPr>
        <w:t xml:space="preserve">Nominated Customer </w:t>
      </w:r>
      <w:r w:rsidR="00952803" w:rsidRPr="009E36E9">
        <w:rPr>
          <w:rFonts w:ascii="Times New Roman" w:hAnsi="Times New Roman" w:cs="Times New Roman"/>
          <w:b/>
          <w:bCs/>
          <w:sz w:val="24"/>
          <w:szCs w:val="24"/>
          <w:u w:val="single"/>
        </w:rPr>
        <w:t xml:space="preserve">Relationship Officer </w:t>
      </w:r>
    </w:p>
    <w:p w14:paraId="2FBD907A" w14:textId="77777777" w:rsidR="00714EB4" w:rsidRPr="009E36E9" w:rsidRDefault="00714EB4" w:rsidP="009E36E9">
      <w:pPr>
        <w:spacing w:after="0"/>
        <w:ind w:left="720"/>
        <w:rPr>
          <w:rFonts w:ascii="Times New Roman" w:hAnsi="Times New Roman" w:cs="Times New Roman"/>
          <w:b/>
          <w:bCs/>
        </w:rPr>
      </w:pPr>
      <w:proofErr w:type="spellStart"/>
      <w:proofErr w:type="gramStart"/>
      <w:r w:rsidRPr="009E36E9">
        <w:rPr>
          <w:rFonts w:ascii="Times New Roman" w:hAnsi="Times New Roman" w:cs="Times New Roman"/>
          <w:b/>
          <w:bCs/>
        </w:rPr>
        <w:t>Ms.Nikeshala</w:t>
      </w:r>
      <w:proofErr w:type="spellEnd"/>
      <w:proofErr w:type="gramEnd"/>
      <w:r w:rsidRPr="009E36E9">
        <w:rPr>
          <w:rFonts w:ascii="Times New Roman" w:hAnsi="Times New Roman" w:cs="Times New Roman"/>
          <w:b/>
          <w:bCs/>
        </w:rPr>
        <w:t xml:space="preserve"> Adihetty</w:t>
      </w:r>
    </w:p>
    <w:p w14:paraId="165C76E2" w14:textId="24AD0CF5" w:rsidR="00714EB4" w:rsidRPr="00933A3E" w:rsidRDefault="0002616B" w:rsidP="009E36E9">
      <w:pPr>
        <w:spacing w:after="0"/>
        <w:ind w:left="720"/>
        <w:rPr>
          <w:rFonts w:ascii="Times New Roman" w:hAnsi="Times New Roman" w:cs="Times New Roman"/>
          <w:b/>
          <w:bCs/>
        </w:rPr>
      </w:pPr>
      <w:bookmarkStart w:id="4" w:name="_Hlk209701416"/>
      <w:bookmarkStart w:id="5" w:name="_Hlk209701495"/>
      <w:r w:rsidRPr="00933A3E">
        <w:rPr>
          <w:rFonts w:ascii="Times New Roman" w:hAnsi="Times New Roman" w:cs="Times New Roman"/>
          <w:b/>
          <w:bCs/>
        </w:rPr>
        <w:t>Vice President</w:t>
      </w:r>
      <w:r w:rsidR="00714EB4" w:rsidRPr="00933A3E">
        <w:rPr>
          <w:rFonts w:ascii="Times New Roman" w:hAnsi="Times New Roman" w:cs="Times New Roman"/>
          <w:b/>
          <w:bCs/>
        </w:rPr>
        <w:t xml:space="preserve"> - MDs</w:t>
      </w:r>
      <w:bookmarkEnd w:id="4"/>
      <w:r w:rsidR="00714EB4" w:rsidRPr="00933A3E">
        <w:rPr>
          <w:rFonts w:ascii="Times New Roman" w:hAnsi="Times New Roman" w:cs="Times New Roman"/>
          <w:b/>
          <w:bCs/>
        </w:rPr>
        <w:t xml:space="preserve"> Office and Administration.</w:t>
      </w:r>
    </w:p>
    <w:bookmarkEnd w:id="5"/>
    <w:p w14:paraId="7449786A" w14:textId="77777777" w:rsidR="00714EB4" w:rsidRPr="00933A3E" w:rsidRDefault="00714EB4" w:rsidP="009E36E9">
      <w:pPr>
        <w:spacing w:after="0"/>
        <w:ind w:left="720"/>
        <w:rPr>
          <w:rFonts w:ascii="Times New Roman" w:hAnsi="Times New Roman" w:cs="Times New Roman"/>
          <w:b/>
          <w:bCs/>
        </w:rPr>
      </w:pPr>
      <w:r w:rsidRPr="00933A3E">
        <w:rPr>
          <w:rFonts w:ascii="Times New Roman" w:hAnsi="Times New Roman" w:cs="Times New Roman"/>
          <w:b/>
          <w:bCs/>
        </w:rPr>
        <w:t>Orient Insurance Ltd,</w:t>
      </w:r>
    </w:p>
    <w:p w14:paraId="419D832D" w14:textId="77777777" w:rsidR="00714EB4" w:rsidRPr="009E36E9" w:rsidRDefault="00714EB4" w:rsidP="009E36E9">
      <w:pPr>
        <w:spacing w:after="0"/>
        <w:ind w:left="720"/>
        <w:rPr>
          <w:rFonts w:ascii="Times New Roman" w:hAnsi="Times New Roman" w:cs="Times New Roman"/>
          <w:b/>
          <w:bCs/>
        </w:rPr>
      </w:pPr>
      <w:r w:rsidRPr="00933A3E">
        <w:rPr>
          <w:rFonts w:ascii="Times New Roman" w:hAnsi="Times New Roman" w:cs="Times New Roman"/>
          <w:b/>
          <w:bCs/>
        </w:rPr>
        <w:t>10</w:t>
      </w:r>
      <w:r w:rsidRPr="00933A3E">
        <w:rPr>
          <w:rFonts w:ascii="Times New Roman" w:hAnsi="Times New Roman" w:cs="Times New Roman"/>
          <w:b/>
          <w:bCs/>
          <w:vertAlign w:val="superscript"/>
        </w:rPr>
        <w:t>th</w:t>
      </w:r>
      <w:r w:rsidRPr="00933A3E">
        <w:rPr>
          <w:rFonts w:ascii="Times New Roman" w:hAnsi="Times New Roman" w:cs="Times New Roman"/>
          <w:b/>
          <w:bCs/>
        </w:rPr>
        <w:t xml:space="preserve"> Floor, JFI Tower 03, 75 Piyadasa Sirisena Mawatha, Colombo 10</w:t>
      </w:r>
    </w:p>
    <w:p w14:paraId="52BE3B2D" w14:textId="77777777" w:rsidR="00714EB4" w:rsidRPr="009E36E9" w:rsidRDefault="00714EB4" w:rsidP="009E36E9">
      <w:pPr>
        <w:spacing w:after="0"/>
        <w:ind w:left="720"/>
        <w:rPr>
          <w:rFonts w:ascii="Times New Roman" w:hAnsi="Times New Roman" w:cs="Times New Roman"/>
          <w:b/>
          <w:bCs/>
        </w:rPr>
      </w:pPr>
      <w:r w:rsidRPr="009E36E9">
        <w:rPr>
          <w:rFonts w:ascii="Times New Roman" w:hAnsi="Times New Roman" w:cs="Times New Roman"/>
          <w:b/>
          <w:bCs/>
        </w:rPr>
        <w:t xml:space="preserve">E </w:t>
      </w:r>
      <w:proofErr w:type="gramStart"/>
      <w:r w:rsidRPr="009E36E9">
        <w:rPr>
          <w:rFonts w:ascii="Times New Roman" w:hAnsi="Times New Roman" w:cs="Times New Roman"/>
          <w:b/>
          <w:bCs/>
        </w:rPr>
        <w:t>mail ;</w:t>
      </w:r>
      <w:proofErr w:type="gramEnd"/>
      <w:r w:rsidRPr="009E36E9">
        <w:rPr>
          <w:rFonts w:ascii="Times New Roman" w:hAnsi="Times New Roman" w:cs="Times New Roman"/>
          <w:b/>
          <w:bCs/>
        </w:rPr>
        <w:t xml:space="preserve"> </w:t>
      </w:r>
      <w:hyperlink r:id="rId12" w:history="1">
        <w:r w:rsidRPr="009E36E9">
          <w:rPr>
            <w:rStyle w:val="Hyperlink"/>
            <w:rFonts w:ascii="Times New Roman" w:hAnsi="Times New Roman" w:cs="Times New Roman"/>
            <w:b/>
            <w:bCs/>
          </w:rPr>
          <w:t>Tellus@orientinsurance.lk</w:t>
        </w:r>
      </w:hyperlink>
    </w:p>
    <w:p w14:paraId="66F1016A" w14:textId="77777777" w:rsidR="00714EB4" w:rsidRPr="009E36E9" w:rsidRDefault="00714EB4" w:rsidP="009E36E9">
      <w:pPr>
        <w:spacing w:after="0"/>
        <w:ind w:left="720"/>
        <w:rPr>
          <w:rFonts w:ascii="Times New Roman" w:hAnsi="Times New Roman" w:cs="Times New Roman"/>
          <w:b/>
          <w:bCs/>
        </w:rPr>
      </w:pPr>
      <w:proofErr w:type="gramStart"/>
      <w:r w:rsidRPr="009E36E9">
        <w:rPr>
          <w:rFonts w:ascii="Times New Roman" w:hAnsi="Times New Roman" w:cs="Times New Roman"/>
          <w:b/>
          <w:bCs/>
        </w:rPr>
        <w:t>Web ;</w:t>
      </w:r>
      <w:proofErr w:type="gramEnd"/>
      <w:r w:rsidRPr="009E36E9">
        <w:rPr>
          <w:rFonts w:ascii="Times New Roman" w:hAnsi="Times New Roman" w:cs="Times New Roman"/>
          <w:b/>
          <w:bCs/>
        </w:rPr>
        <w:t xml:space="preserve"> </w:t>
      </w:r>
      <w:r w:rsidRPr="009E36E9">
        <w:rPr>
          <w:rStyle w:val="Hyperlink"/>
          <w:rFonts w:ascii="Times New Roman" w:hAnsi="Times New Roman" w:cs="Times New Roman"/>
          <w:b/>
          <w:bCs/>
        </w:rPr>
        <w:t>https://orientinsurance.lk/customer-complaints/</w:t>
      </w:r>
    </w:p>
    <w:p w14:paraId="46D03811" w14:textId="77777777" w:rsidR="00714EB4" w:rsidRPr="009E36E9" w:rsidRDefault="00714EB4" w:rsidP="009E36E9">
      <w:pPr>
        <w:spacing w:after="0"/>
        <w:ind w:left="720"/>
        <w:rPr>
          <w:rFonts w:ascii="Times New Roman" w:hAnsi="Times New Roman" w:cs="Times New Roman"/>
          <w:b/>
          <w:bCs/>
        </w:rPr>
      </w:pPr>
      <w:proofErr w:type="gramStart"/>
      <w:r w:rsidRPr="009E36E9">
        <w:rPr>
          <w:rFonts w:ascii="Times New Roman" w:hAnsi="Times New Roman" w:cs="Times New Roman"/>
          <w:b/>
          <w:bCs/>
        </w:rPr>
        <w:t>Telephone ;</w:t>
      </w:r>
      <w:proofErr w:type="gramEnd"/>
      <w:r w:rsidRPr="009E36E9">
        <w:rPr>
          <w:rFonts w:ascii="Times New Roman" w:hAnsi="Times New Roman" w:cs="Times New Roman"/>
          <w:b/>
          <w:bCs/>
        </w:rPr>
        <w:t xml:space="preserve"> +94 11 2030 300/311</w:t>
      </w:r>
      <w:bookmarkEnd w:id="3"/>
    </w:p>
    <w:sectPr w:rsidR="00714EB4" w:rsidRPr="009E36E9" w:rsidSect="004F6252">
      <w:footerReference w:type="even" r:id="rId13"/>
      <w:footerReference w:type="default" r:id="rId14"/>
      <w:footerReference w:type="first" r:id="rId15"/>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CF038" w14:textId="77777777" w:rsidR="00145C1E" w:rsidRDefault="00145C1E" w:rsidP="0028620D">
      <w:pPr>
        <w:spacing w:after="0" w:line="240" w:lineRule="auto"/>
      </w:pPr>
      <w:r>
        <w:separator/>
      </w:r>
    </w:p>
  </w:endnote>
  <w:endnote w:type="continuationSeparator" w:id="0">
    <w:p w14:paraId="56F08910" w14:textId="77777777" w:rsidR="00145C1E" w:rsidRDefault="00145C1E" w:rsidP="00286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612E" w14:textId="4A657D01" w:rsidR="0028620D" w:rsidRDefault="00AE1F3E">
    <w:pPr>
      <w:pStyle w:val="Footer"/>
    </w:pPr>
    <w:r>
      <w:rPr>
        <w:noProof/>
      </w:rPr>
      <mc:AlternateContent>
        <mc:Choice Requires="wps">
          <w:drawing>
            <wp:anchor distT="0" distB="0" distL="0" distR="0" simplePos="0" relativeHeight="251659264" behindDoc="0" locked="0" layoutInCell="1" allowOverlap="1" wp14:anchorId="327972DF" wp14:editId="7F46CB70">
              <wp:simplePos x="635" y="635"/>
              <wp:positionH relativeFrom="page">
                <wp:align>center</wp:align>
              </wp:positionH>
              <wp:positionV relativeFrom="page">
                <wp:align>bottom</wp:align>
              </wp:positionV>
              <wp:extent cx="1701800" cy="357505"/>
              <wp:effectExtent l="0" t="0" r="12700" b="0"/>
              <wp:wrapNone/>
              <wp:docPr id="951779753" name="Text Box 5" descr="Confidential - Internal Al-Futtaim">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1800" cy="357505"/>
                      </a:xfrm>
                      <a:prstGeom prst="rect">
                        <a:avLst/>
                      </a:prstGeom>
                      <a:noFill/>
                      <a:ln>
                        <a:noFill/>
                      </a:ln>
                    </wps:spPr>
                    <wps:txbx>
                      <w:txbxContent>
                        <w:p w14:paraId="2D1AE699" w14:textId="7C0D53EB" w:rsidR="00AE1F3E" w:rsidRPr="00AE1F3E" w:rsidRDefault="00AE1F3E" w:rsidP="00AE1F3E">
                          <w:pPr>
                            <w:spacing w:after="0"/>
                            <w:rPr>
                              <w:rFonts w:ascii="Calibri" w:eastAsia="Calibri" w:hAnsi="Calibri" w:cs="Calibri"/>
                              <w:noProof/>
                              <w:color w:val="000000"/>
                              <w:sz w:val="20"/>
                              <w:szCs w:val="20"/>
                            </w:rPr>
                          </w:pPr>
                          <w:r w:rsidRPr="00AE1F3E">
                            <w:rPr>
                              <w:rFonts w:ascii="Calibri" w:eastAsia="Calibri" w:hAnsi="Calibri" w:cs="Calibri"/>
                              <w:noProof/>
                              <w:color w:val="000000"/>
                              <w:sz w:val="20"/>
                              <w:szCs w:val="20"/>
                            </w:rPr>
                            <w:t>Confidential - Internal Al-Futtaim</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7972DF" id="_x0000_t202" coordsize="21600,21600" o:spt="202" path="m,l,21600r21600,l21600,xe">
              <v:stroke joinstyle="miter"/>
              <v:path gradientshapeok="t" o:connecttype="rect"/>
            </v:shapetype>
            <v:shape id="Text Box 5" o:spid="_x0000_s1026" type="#_x0000_t202" alt="Confidential - Internal Al-Futtaim" style="position:absolute;margin-left:0;margin-top:0;width:134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" filled="f" stroked="f">
              <v:fill o:detectmouseclick="t"/>
              <v:textbox style="mso-fit-shape-to-text:t" inset="0,0,0,15pt">
                <w:txbxContent>
                  <w:p w14:paraId="2D1AE699" w14:textId="7C0D53EB" w:rsidR="00AE1F3E" w:rsidRPr="00AE1F3E" w:rsidRDefault="00AE1F3E" w:rsidP="00AE1F3E">
                    <w:pPr>
                      <w:spacing w:after="0"/>
                      <w:rPr>
                        <w:rFonts w:ascii="Calibri" w:eastAsia="Calibri" w:hAnsi="Calibri" w:cs="Calibri"/>
                        <w:noProof/>
                        <w:color w:val="000000"/>
                        <w:sz w:val="20"/>
                        <w:szCs w:val="20"/>
                      </w:rPr>
                    </w:pPr>
                    <w:r w:rsidRPr="00AE1F3E">
                      <w:rPr>
                        <w:rFonts w:ascii="Calibri" w:eastAsia="Calibri" w:hAnsi="Calibri" w:cs="Calibri"/>
                        <w:noProof/>
                        <w:color w:val="000000"/>
                        <w:sz w:val="20"/>
                        <w:szCs w:val="20"/>
                      </w:rPr>
                      <w:t>Confidential - Internal Al-Futtaim</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C91BF" w14:textId="07F429DA" w:rsidR="0028620D" w:rsidRDefault="00AE1F3E">
    <w:pPr>
      <w:pStyle w:val="Footer"/>
    </w:pPr>
    <w:r>
      <w:rPr>
        <w:noProof/>
      </w:rPr>
      <mc:AlternateContent>
        <mc:Choice Requires="wps">
          <w:drawing>
            <wp:anchor distT="0" distB="0" distL="0" distR="0" simplePos="0" relativeHeight="251660288" behindDoc="0" locked="0" layoutInCell="1" allowOverlap="1" wp14:anchorId="3CF64A7D" wp14:editId="6C52DDA8">
              <wp:simplePos x="914400" y="9427464"/>
              <wp:positionH relativeFrom="page">
                <wp:align>center</wp:align>
              </wp:positionH>
              <wp:positionV relativeFrom="page">
                <wp:align>bottom</wp:align>
              </wp:positionV>
              <wp:extent cx="1701800" cy="357505"/>
              <wp:effectExtent l="0" t="0" r="12700" b="0"/>
              <wp:wrapNone/>
              <wp:docPr id="1508444350" name="Text Box 6" descr="Confidential - Internal Al-Futtaim">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1800" cy="357505"/>
                      </a:xfrm>
                      <a:prstGeom prst="rect">
                        <a:avLst/>
                      </a:prstGeom>
                      <a:noFill/>
                      <a:ln>
                        <a:noFill/>
                      </a:ln>
                    </wps:spPr>
                    <wps:txbx>
                      <w:txbxContent>
                        <w:p w14:paraId="0F814EF9" w14:textId="4C5E23B5" w:rsidR="00AE1F3E" w:rsidRPr="00AE1F3E" w:rsidRDefault="00AE1F3E" w:rsidP="00AE1F3E">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F64A7D" id="_x0000_t202" coordsize="21600,21600" o:spt="202" path="m,l,21600r21600,l21600,xe">
              <v:stroke joinstyle="miter"/>
              <v:path gradientshapeok="t" o:connecttype="rect"/>
            </v:shapetype>
            <v:shape id="Text Box 6" o:spid="_x0000_s1027" type="#_x0000_t202" alt="Confidential - Internal Al-Futtaim" style="position:absolute;margin-left:0;margin-top:0;width:134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" filled="f" stroked="f">
              <v:fill o:detectmouseclick="t"/>
              <v:textbox style="mso-fit-shape-to-text:t" inset="0,0,0,15pt">
                <w:txbxContent>
                  <w:p w14:paraId="0F814EF9" w14:textId="4C5E23B5" w:rsidR="00AE1F3E" w:rsidRPr="00AE1F3E" w:rsidRDefault="00AE1F3E" w:rsidP="00AE1F3E">
                    <w:pPr>
                      <w:spacing w:after="0"/>
                      <w:rPr>
                        <w:rFonts w:ascii="Calibri" w:eastAsia="Calibri" w:hAnsi="Calibri" w:cs="Calibri"/>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7291" w14:textId="6D17809F" w:rsidR="0028620D" w:rsidRDefault="00AE1F3E">
    <w:pPr>
      <w:pStyle w:val="Footer"/>
    </w:pPr>
    <w:r>
      <w:rPr>
        <w:noProof/>
      </w:rPr>
      <mc:AlternateContent>
        <mc:Choice Requires="wps">
          <w:drawing>
            <wp:anchor distT="0" distB="0" distL="0" distR="0" simplePos="0" relativeHeight="251658240" behindDoc="0" locked="0" layoutInCell="1" allowOverlap="1" wp14:anchorId="39AE48E0" wp14:editId="4EAADAC4">
              <wp:simplePos x="635" y="635"/>
              <wp:positionH relativeFrom="page">
                <wp:align>center</wp:align>
              </wp:positionH>
              <wp:positionV relativeFrom="page">
                <wp:align>bottom</wp:align>
              </wp:positionV>
              <wp:extent cx="1701800" cy="357505"/>
              <wp:effectExtent l="0" t="0" r="12700" b="0"/>
              <wp:wrapNone/>
              <wp:docPr id="1083558861" name="Text Box 4" descr="Confidential - Internal Al-Futtaim">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1800" cy="357505"/>
                      </a:xfrm>
                      <a:prstGeom prst="rect">
                        <a:avLst/>
                      </a:prstGeom>
                      <a:noFill/>
                      <a:ln>
                        <a:noFill/>
                      </a:ln>
                    </wps:spPr>
                    <wps:txbx>
                      <w:txbxContent>
                        <w:p w14:paraId="0B487CDD" w14:textId="76EAE374" w:rsidR="00AE1F3E" w:rsidRPr="00AE1F3E" w:rsidRDefault="00AE1F3E" w:rsidP="00AE1F3E">
                          <w:pPr>
                            <w:spacing w:after="0"/>
                            <w:rPr>
                              <w:rFonts w:ascii="Calibri" w:eastAsia="Calibri" w:hAnsi="Calibri" w:cs="Calibri"/>
                              <w:noProof/>
                              <w:color w:val="000000"/>
                              <w:sz w:val="20"/>
                              <w:szCs w:val="20"/>
                            </w:rPr>
                          </w:pPr>
                          <w:r w:rsidRPr="00AE1F3E">
                            <w:rPr>
                              <w:rFonts w:ascii="Calibri" w:eastAsia="Calibri" w:hAnsi="Calibri" w:cs="Calibri"/>
                              <w:noProof/>
                              <w:color w:val="000000"/>
                              <w:sz w:val="20"/>
                              <w:szCs w:val="20"/>
                            </w:rPr>
                            <w:t>Confidential - Internal Al-Futtaim</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AE48E0" id="_x0000_t202" coordsize="21600,21600" o:spt="202" path="m,l,21600r21600,l21600,xe">
              <v:stroke joinstyle="miter"/>
              <v:path gradientshapeok="t" o:connecttype="rect"/>
            </v:shapetype>
            <v:shape id="Text Box 4" o:spid="_x0000_s1028" type="#_x0000_t202" alt="Confidential - Internal Al-Futtaim" style="position:absolute;margin-left:0;margin-top:0;width:134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" filled="f" stroked="f">
              <v:fill o:detectmouseclick="t"/>
              <v:textbox style="mso-fit-shape-to-text:t" inset="0,0,0,15pt">
                <w:txbxContent>
                  <w:p w14:paraId="0B487CDD" w14:textId="76EAE374" w:rsidR="00AE1F3E" w:rsidRPr="00AE1F3E" w:rsidRDefault="00AE1F3E" w:rsidP="00AE1F3E">
                    <w:pPr>
                      <w:spacing w:after="0"/>
                      <w:rPr>
                        <w:rFonts w:ascii="Calibri" w:eastAsia="Calibri" w:hAnsi="Calibri" w:cs="Calibri"/>
                        <w:noProof/>
                        <w:color w:val="000000"/>
                        <w:sz w:val="20"/>
                        <w:szCs w:val="20"/>
                      </w:rPr>
                    </w:pPr>
                    <w:r w:rsidRPr="00AE1F3E">
                      <w:rPr>
                        <w:rFonts w:ascii="Calibri" w:eastAsia="Calibri" w:hAnsi="Calibri" w:cs="Calibri"/>
                        <w:noProof/>
                        <w:color w:val="000000"/>
                        <w:sz w:val="20"/>
                        <w:szCs w:val="20"/>
                      </w:rPr>
                      <w:t>Confidential - Internal Al-Futtaim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88A30" w14:textId="77777777" w:rsidR="00145C1E" w:rsidRDefault="00145C1E" w:rsidP="0028620D">
      <w:pPr>
        <w:spacing w:after="0" w:line="240" w:lineRule="auto"/>
      </w:pPr>
      <w:r>
        <w:separator/>
      </w:r>
    </w:p>
  </w:footnote>
  <w:footnote w:type="continuationSeparator" w:id="0">
    <w:p w14:paraId="0F22B69E" w14:textId="77777777" w:rsidR="00145C1E" w:rsidRDefault="00145C1E" w:rsidP="002862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92CA8"/>
    <w:multiLevelType w:val="hybridMultilevel"/>
    <w:tmpl w:val="E0081296"/>
    <w:lvl w:ilvl="0" w:tplc="534A93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B85564"/>
    <w:multiLevelType w:val="hybridMultilevel"/>
    <w:tmpl w:val="F1B2CC8E"/>
    <w:lvl w:ilvl="0" w:tplc="534A93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DF2B97"/>
    <w:multiLevelType w:val="hybridMultilevel"/>
    <w:tmpl w:val="D8D048B0"/>
    <w:lvl w:ilvl="0" w:tplc="534A93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D44AE9"/>
    <w:multiLevelType w:val="hybridMultilevel"/>
    <w:tmpl w:val="95D82E04"/>
    <w:lvl w:ilvl="0" w:tplc="534A93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5494289">
    <w:abstractNumId w:val="3"/>
  </w:num>
  <w:num w:numId="2" w16cid:durableId="1751926982">
    <w:abstractNumId w:val="1"/>
  </w:num>
  <w:num w:numId="3" w16cid:durableId="644236322">
    <w:abstractNumId w:val="0"/>
  </w:num>
  <w:num w:numId="4" w16cid:durableId="1505320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1CF"/>
    <w:rsid w:val="0002145D"/>
    <w:rsid w:val="0002616B"/>
    <w:rsid w:val="00050ADF"/>
    <w:rsid w:val="000640D6"/>
    <w:rsid w:val="0007124F"/>
    <w:rsid w:val="000A59A0"/>
    <w:rsid w:val="000F4626"/>
    <w:rsid w:val="00137EB5"/>
    <w:rsid w:val="00145C1E"/>
    <w:rsid w:val="001A61D0"/>
    <w:rsid w:val="001F11EE"/>
    <w:rsid w:val="001F25C6"/>
    <w:rsid w:val="00250B46"/>
    <w:rsid w:val="0028620D"/>
    <w:rsid w:val="00355608"/>
    <w:rsid w:val="004359E6"/>
    <w:rsid w:val="004A3C21"/>
    <w:rsid w:val="004B3ABE"/>
    <w:rsid w:val="004C33ED"/>
    <w:rsid w:val="004E03E6"/>
    <w:rsid w:val="004F6252"/>
    <w:rsid w:val="005E789F"/>
    <w:rsid w:val="00714EB4"/>
    <w:rsid w:val="0076142F"/>
    <w:rsid w:val="0077783D"/>
    <w:rsid w:val="00780CF4"/>
    <w:rsid w:val="007C694B"/>
    <w:rsid w:val="00830186"/>
    <w:rsid w:val="008515A1"/>
    <w:rsid w:val="00861D54"/>
    <w:rsid w:val="008A2CBA"/>
    <w:rsid w:val="008B5324"/>
    <w:rsid w:val="009113BE"/>
    <w:rsid w:val="00913F29"/>
    <w:rsid w:val="00933A3E"/>
    <w:rsid w:val="00952803"/>
    <w:rsid w:val="009E36E9"/>
    <w:rsid w:val="009F4EC4"/>
    <w:rsid w:val="00A05854"/>
    <w:rsid w:val="00AD3BF4"/>
    <w:rsid w:val="00AE1F3E"/>
    <w:rsid w:val="00B07C0F"/>
    <w:rsid w:val="00B55910"/>
    <w:rsid w:val="00B808A6"/>
    <w:rsid w:val="00C117C6"/>
    <w:rsid w:val="00C13C11"/>
    <w:rsid w:val="00C30DD1"/>
    <w:rsid w:val="00C42327"/>
    <w:rsid w:val="00CA6327"/>
    <w:rsid w:val="00CD0625"/>
    <w:rsid w:val="00D04BA2"/>
    <w:rsid w:val="00D20F20"/>
    <w:rsid w:val="00D34934"/>
    <w:rsid w:val="00D371CF"/>
    <w:rsid w:val="00D43E89"/>
    <w:rsid w:val="00D636FC"/>
    <w:rsid w:val="00D8619A"/>
    <w:rsid w:val="00DA321E"/>
    <w:rsid w:val="00DF6848"/>
    <w:rsid w:val="00E002A0"/>
    <w:rsid w:val="00E6573A"/>
    <w:rsid w:val="00EA5AED"/>
    <w:rsid w:val="00EA5E1D"/>
    <w:rsid w:val="00ED2520"/>
    <w:rsid w:val="00ED2EF6"/>
    <w:rsid w:val="00FB4077"/>
    <w:rsid w:val="00FE4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841C1"/>
  <w15:chartTrackingRefBased/>
  <w15:docId w15:val="{8DE6DD78-7A4F-437C-90F6-7D8FA913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1CF"/>
    <w:pPr>
      <w:ind w:left="720"/>
      <w:contextualSpacing/>
    </w:pPr>
  </w:style>
  <w:style w:type="character" w:styleId="Hyperlink">
    <w:name w:val="Hyperlink"/>
    <w:basedOn w:val="DefaultParagraphFont"/>
    <w:uiPriority w:val="99"/>
    <w:unhideWhenUsed/>
    <w:rsid w:val="00D371CF"/>
    <w:rPr>
      <w:color w:val="0563C1" w:themeColor="hyperlink"/>
      <w:u w:val="single"/>
    </w:rPr>
  </w:style>
  <w:style w:type="character" w:customStyle="1" w:styleId="UnresolvedMention1">
    <w:name w:val="Unresolved Mention1"/>
    <w:basedOn w:val="DefaultParagraphFont"/>
    <w:uiPriority w:val="99"/>
    <w:semiHidden/>
    <w:unhideWhenUsed/>
    <w:rsid w:val="00D371CF"/>
    <w:rPr>
      <w:color w:val="605E5C"/>
      <w:shd w:val="clear" w:color="auto" w:fill="E1DFDD"/>
    </w:rPr>
  </w:style>
  <w:style w:type="character" w:styleId="CommentReference">
    <w:name w:val="annotation reference"/>
    <w:basedOn w:val="DefaultParagraphFont"/>
    <w:uiPriority w:val="99"/>
    <w:semiHidden/>
    <w:unhideWhenUsed/>
    <w:rsid w:val="0076142F"/>
    <w:rPr>
      <w:sz w:val="16"/>
      <w:szCs w:val="16"/>
    </w:rPr>
  </w:style>
  <w:style w:type="paragraph" w:styleId="CommentText">
    <w:name w:val="annotation text"/>
    <w:basedOn w:val="Normal"/>
    <w:link w:val="CommentTextChar"/>
    <w:uiPriority w:val="99"/>
    <w:semiHidden/>
    <w:unhideWhenUsed/>
    <w:rsid w:val="0076142F"/>
    <w:pPr>
      <w:spacing w:line="240" w:lineRule="auto"/>
    </w:pPr>
    <w:rPr>
      <w:sz w:val="20"/>
      <w:szCs w:val="20"/>
    </w:rPr>
  </w:style>
  <w:style w:type="character" w:customStyle="1" w:styleId="CommentTextChar">
    <w:name w:val="Comment Text Char"/>
    <w:basedOn w:val="DefaultParagraphFont"/>
    <w:link w:val="CommentText"/>
    <w:uiPriority w:val="99"/>
    <w:semiHidden/>
    <w:rsid w:val="0076142F"/>
    <w:rPr>
      <w:sz w:val="20"/>
      <w:szCs w:val="20"/>
    </w:rPr>
  </w:style>
  <w:style w:type="paragraph" w:styleId="CommentSubject">
    <w:name w:val="annotation subject"/>
    <w:basedOn w:val="CommentText"/>
    <w:next w:val="CommentText"/>
    <w:link w:val="CommentSubjectChar"/>
    <w:uiPriority w:val="99"/>
    <w:semiHidden/>
    <w:unhideWhenUsed/>
    <w:rsid w:val="0076142F"/>
    <w:rPr>
      <w:b/>
      <w:bCs/>
    </w:rPr>
  </w:style>
  <w:style w:type="character" w:customStyle="1" w:styleId="CommentSubjectChar">
    <w:name w:val="Comment Subject Char"/>
    <w:basedOn w:val="CommentTextChar"/>
    <w:link w:val="CommentSubject"/>
    <w:uiPriority w:val="99"/>
    <w:semiHidden/>
    <w:rsid w:val="0076142F"/>
    <w:rPr>
      <w:b/>
      <w:bCs/>
      <w:sz w:val="20"/>
      <w:szCs w:val="20"/>
    </w:rPr>
  </w:style>
  <w:style w:type="paragraph" w:styleId="Revision">
    <w:name w:val="Revision"/>
    <w:hidden/>
    <w:uiPriority w:val="99"/>
    <w:semiHidden/>
    <w:rsid w:val="0076142F"/>
    <w:pPr>
      <w:spacing w:after="0" w:line="240" w:lineRule="auto"/>
    </w:pPr>
  </w:style>
  <w:style w:type="paragraph" w:styleId="BalloonText">
    <w:name w:val="Balloon Text"/>
    <w:basedOn w:val="Normal"/>
    <w:link w:val="BalloonTextChar"/>
    <w:uiPriority w:val="99"/>
    <w:semiHidden/>
    <w:unhideWhenUsed/>
    <w:rsid w:val="007614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42F"/>
    <w:rPr>
      <w:rFonts w:ascii="Segoe UI" w:hAnsi="Segoe UI" w:cs="Segoe UI"/>
      <w:sz w:val="18"/>
      <w:szCs w:val="18"/>
    </w:rPr>
  </w:style>
  <w:style w:type="character" w:styleId="UnresolvedMention">
    <w:name w:val="Unresolved Mention"/>
    <w:basedOn w:val="DefaultParagraphFont"/>
    <w:uiPriority w:val="99"/>
    <w:semiHidden/>
    <w:unhideWhenUsed/>
    <w:rsid w:val="00250B46"/>
    <w:rPr>
      <w:color w:val="605E5C"/>
      <w:shd w:val="clear" w:color="auto" w:fill="E1DFDD"/>
    </w:rPr>
  </w:style>
  <w:style w:type="paragraph" w:styleId="Footer">
    <w:name w:val="footer"/>
    <w:basedOn w:val="Normal"/>
    <w:link w:val="FooterChar"/>
    <w:uiPriority w:val="99"/>
    <w:unhideWhenUsed/>
    <w:rsid w:val="00286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20D"/>
  </w:style>
  <w:style w:type="paragraph" w:customStyle="1" w:styleId="Default">
    <w:name w:val="Default"/>
    <w:rsid w:val="00FB407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A3C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ientinsurance.lk/reach-u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Tellus@orientinsurance.l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vestigation@ircsl.gov.lk/infor@ircsl.gov.lk"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insuranceombudsman.lk" TargetMode="External"/><Relationship Id="rId4" Type="http://schemas.openxmlformats.org/officeDocument/2006/relationships/webSettings" Target="webSettings.xml"/><Relationship Id="rId9" Type="http://schemas.openxmlformats.org/officeDocument/2006/relationships/hyperlink" Target="mailto:Tellus@orientinsurance.l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Al Futtaim Group</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Pasindu Abeygunawardana</dc:creator>
  <cp:keywords/>
  <dc:description/>
  <cp:lastModifiedBy>Thulakshi Senanayaka</cp:lastModifiedBy>
  <cp:revision>4</cp:revision>
  <dcterms:created xsi:type="dcterms:W3CDTF">2025-09-26T04:57:00Z</dcterms:created>
  <dcterms:modified xsi:type="dcterms:W3CDTF">2025-10-02T07:29:00Z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4095cbcd,38bb01a9,59e908be</vt:lpwstr>
  </property>
  <property fmtid="{D5CDD505-2E9C-101B-9397-08002B2CF9AE}" pid="3" name="ClassificationContentMarkingFooterFontProps">
    <vt:lpwstr>#000000,10,Calibri</vt:lpwstr>
  </property>
  <property fmtid="{D5CDD505-2E9C-101B-9397-08002B2CF9AE}" pid="4" name="ClassificationContentMarkingFooterText">
    <vt:lpwstr>Confidential - Internal Al-Futtaim</vt:lpwstr>
  </property>
  <property fmtid="{D5CDD505-2E9C-101B-9397-08002B2CF9AE}" pid="5" name="MSIP_Label_e7d4a8f4-78b6-4840-a933-c8028c0bda3d_Enabled">
    <vt:lpwstr>true</vt:lpwstr>
  </property>
  <property fmtid="{D5CDD505-2E9C-101B-9397-08002B2CF9AE}" pid="6" name="MSIP_Label_e7d4a8f4-78b6-4840-a933-c8028c0bda3d_SetDate">
    <vt:lpwstr>2025-09-25T08:28:21Z</vt:lpwstr>
  </property>
  <property fmtid="{D5CDD505-2E9C-101B-9397-08002B2CF9AE}" pid="7" name="MSIP_Label_e7d4a8f4-78b6-4840-a933-c8028c0bda3d_Method">
    <vt:lpwstr>Standard</vt:lpwstr>
  </property>
  <property fmtid="{D5CDD505-2E9C-101B-9397-08002B2CF9AE}" pid="8" name="MSIP_Label_e7d4a8f4-78b6-4840-a933-c8028c0bda3d_Name">
    <vt:lpwstr>Confidential Internal</vt:lpwstr>
  </property>
  <property fmtid="{D5CDD505-2E9C-101B-9397-08002B2CF9AE}" pid="9" name="MSIP_Label_e7d4a8f4-78b6-4840-a933-c8028c0bda3d_SiteId">
    <vt:lpwstr>79ddd250-40e1-4d41-ba0f-c9e9849725cb</vt:lpwstr>
  </property>
  <property fmtid="{D5CDD505-2E9C-101B-9397-08002B2CF9AE}" pid="10" name="MSIP_Label_e7d4a8f4-78b6-4840-a933-c8028c0bda3d_ActionId">
    <vt:lpwstr>299bf744-ce66-4de3-ab6f-d5c56e3dfde7</vt:lpwstr>
  </property>
  <property fmtid="{D5CDD505-2E9C-101B-9397-08002B2CF9AE}" pid="11" name="MSIP_Label_e7d4a8f4-78b6-4840-a933-c8028c0bda3d_ContentBits">
    <vt:lpwstr>2</vt:lpwstr>
  </property>
  <property fmtid="{D5CDD505-2E9C-101B-9397-08002B2CF9AE}" pid="12" name="MSIP_Label_e7d4a8f4-78b6-4840-a933-c8028c0bda3d_Tag">
    <vt:lpwstr>10, 1, 2, 1</vt:lpwstr>
  </property>
</Properties>
</file>